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B0DDC" w:rsidRDefault="009B0DDC" w:rsidP="008A61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4.7pt;height:6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КОНСУЛЬТАЦИЯ ДЛЯ РОДИТЕЛЕЙ"/>
          </v:shape>
        </w:pict>
      </w:r>
    </w:p>
    <w:p w:rsidR="009B0DDC" w:rsidRDefault="009B0DDC" w:rsidP="008A61E4">
      <w:pPr>
        <w:pStyle w:val="a3"/>
        <w:jc w:val="center"/>
        <w:rPr>
          <w:sz w:val="28"/>
          <w:szCs w:val="28"/>
        </w:rPr>
      </w:pPr>
    </w:p>
    <w:p w:rsidR="009B0DDC" w:rsidRDefault="009B0DDC" w:rsidP="008A61E4">
      <w:pPr>
        <w:pStyle w:val="a3"/>
        <w:jc w:val="center"/>
        <w:rPr>
          <w:sz w:val="28"/>
          <w:szCs w:val="28"/>
        </w:rPr>
      </w:pPr>
    </w:p>
    <w:p w:rsidR="008A61E4" w:rsidRDefault="009B0DDC" w:rsidP="008A61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9.4pt;height:29.3pt" fillcolor="#06c" strokecolor="#9cf" strokeweight="1.5pt">
            <v:shadow on="t" color="#900"/>
            <v:textpath style="font-family:&quot;Impact&quot;;font-size:24pt;v-text-kern:t" trim="t" fitpath="t" string="«ЧТО ТАКОЕ МУЗЫКАЛЬНОСТЬ»"/>
          </v:shape>
        </w:pict>
      </w:r>
    </w:p>
    <w:p w:rsidR="008A61E4" w:rsidRDefault="008A61E4" w:rsidP="008A61E4">
      <w:pPr>
        <w:pStyle w:val="a3"/>
        <w:rPr>
          <w:sz w:val="28"/>
          <w:szCs w:val="28"/>
        </w:rPr>
      </w:pPr>
    </w:p>
    <w:p w:rsidR="008A61E4" w:rsidRPr="009B0DDC" w:rsidRDefault="00CF1461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1E4" w:rsidRPr="009B0DDC">
        <w:rPr>
          <w:rFonts w:ascii="Times New Roman" w:hAnsi="Times New Roman" w:cs="Times New Roman"/>
          <w:sz w:val="28"/>
          <w:szCs w:val="28"/>
        </w:rPr>
        <w:t>Глинка, Чайковский, Моцарт, Бетховен…</w:t>
      </w:r>
      <w:r w:rsidRPr="009B0DDC">
        <w:rPr>
          <w:rFonts w:ascii="Times New Roman" w:hAnsi="Times New Roman" w:cs="Times New Roman"/>
          <w:sz w:val="28"/>
          <w:szCs w:val="28"/>
        </w:rPr>
        <w:t xml:space="preserve"> Знаменитые, известные всем имена. Кто избрал им путь гениев? Кто определил славу музыкантов-композиторов? Природа? Родители? Педагоги?</w:t>
      </w:r>
    </w:p>
    <w:p w:rsidR="00CF1461" w:rsidRPr="009B0DDC" w:rsidRDefault="00CF1461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  Может быть, профессиональные качества передаются с генами? Может быть, сын учёного, повзрослев</w:t>
      </w:r>
      <w:r w:rsidR="0090691E" w:rsidRPr="009B0DDC">
        <w:rPr>
          <w:rFonts w:ascii="Times New Roman" w:hAnsi="Times New Roman" w:cs="Times New Roman"/>
          <w:sz w:val="28"/>
          <w:szCs w:val="28"/>
        </w:rPr>
        <w:t>, станет учёным, а сын писателя – писателем?</w:t>
      </w:r>
    </w:p>
    <w:p w:rsidR="0090691E" w:rsidRPr="009B0DDC" w:rsidRDefault="0090691E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  Можно нередко слышать: «Должно быть, мой ребёнок пошёл в отца, у него</w:t>
      </w:r>
    </w:p>
    <w:p w:rsidR="0090691E" w:rsidRPr="009B0DDC" w:rsidRDefault="0090691E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>совсем нет музыкального слуха». Достаточно распространённая формула для определения причины отсутствия способностей сына или дочери.</w:t>
      </w:r>
    </w:p>
    <w:p w:rsidR="00C162C6" w:rsidRPr="009B0DDC" w:rsidRDefault="00C162C6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  Однако всё в действительности несколько иначе. Если бы происхождение было определяющим фактором в формировании  способностей, то тогда дети, из поколения в поколение, наследовали бы профессии отцов. Но жизнь гораздо интереснее, и не так уж редки случаи, когда ребёнок учёного становился скрипачом, а врача – писателем. И объясняется это окружением, в котором живёт малыш, его собственным опытом.</w:t>
      </w:r>
      <w:r w:rsidR="002815C2" w:rsidRPr="009B0DDC">
        <w:rPr>
          <w:rFonts w:ascii="Times New Roman" w:hAnsi="Times New Roman" w:cs="Times New Roman"/>
          <w:sz w:val="28"/>
          <w:szCs w:val="28"/>
        </w:rPr>
        <w:t xml:space="preserve"> Они определяют в будущем и способности, и характер человека. И если сын музыканта выбирает ту же профессию, что и отец, то причина </w:t>
      </w:r>
      <w:proofErr w:type="gramStart"/>
      <w:r w:rsidR="002815C2" w:rsidRPr="009B0DDC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2815C2" w:rsidRPr="009B0DDC">
        <w:rPr>
          <w:rFonts w:ascii="Times New Roman" w:hAnsi="Times New Roman" w:cs="Times New Roman"/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</w:t>
      </w:r>
    </w:p>
    <w:p w:rsidR="002815C2" w:rsidRPr="009B0DDC" w:rsidRDefault="002815C2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  Педагоги, музыканты пришли к мнению о том, что задатки к музыкальной деятельности (т.е.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учёных,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2815C2" w:rsidRPr="009B0DDC" w:rsidRDefault="002815C2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  Природа щёдро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</w:t>
      </w:r>
      <w:r w:rsidR="00496BC8" w:rsidRPr="009B0DDC">
        <w:rPr>
          <w:rFonts w:ascii="Times New Roman" w:hAnsi="Times New Roman" w:cs="Times New Roman"/>
          <w:sz w:val="28"/>
          <w:szCs w:val="28"/>
        </w:rPr>
        <w:t>твенному голосу, голосам птиц и животных, таинственным шорохам леса, листьев и завыванию ветра, люди научились различать интонацию, высоту, длительность. Из необходимости и умения слушать и  слышать рождалась музыкальность – природой данное человеку свойство.</w:t>
      </w:r>
    </w:p>
    <w:p w:rsidR="00496BC8" w:rsidRPr="009B0DDC" w:rsidRDefault="00496BC8" w:rsidP="009B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  Итак, все мы от природы музыкальны. Об этом необходимо</w:t>
      </w:r>
      <w:r w:rsidR="001B1CFB" w:rsidRPr="009B0DDC">
        <w:rPr>
          <w:rFonts w:ascii="Times New Roman" w:hAnsi="Times New Roman" w:cs="Times New Roman"/>
          <w:sz w:val="28"/>
          <w:szCs w:val="28"/>
        </w:rPr>
        <w:t xml:space="preserve"> зна</w:t>
      </w:r>
      <w:r w:rsidR="00A94B4F" w:rsidRPr="009B0DDC">
        <w:rPr>
          <w:rFonts w:ascii="Times New Roman" w:hAnsi="Times New Roman" w:cs="Times New Roman"/>
          <w:sz w:val="28"/>
          <w:szCs w:val="28"/>
        </w:rPr>
        <w:t xml:space="preserve">ть и помнить каждому взрослому, </w:t>
      </w:r>
      <w:r w:rsidR="001B1CFB" w:rsidRPr="009B0DDC">
        <w:rPr>
          <w:rFonts w:ascii="Times New Roman" w:hAnsi="Times New Roman" w:cs="Times New Roman"/>
          <w:sz w:val="28"/>
          <w:szCs w:val="28"/>
        </w:rPr>
        <w:t xml:space="preserve"> так как от него зависит, каким станет в дальнейшем его ребёнок, как он сможет распорядиться своим природным даром. Как уже говорилось, окружение, среда питает и растит личность. Музыка детства – хороший воспитатель и надёжный друг на всю жизнь. Желая подружить с ней малыша, родным  и близким нужно знать следующее.</w:t>
      </w:r>
    </w:p>
    <w:p w:rsidR="001B1CFB" w:rsidRDefault="006842CC" w:rsidP="001B1C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7" type="#_x0000_t136" style="width:519.3pt;height:28.05pt" fillcolor="#06c" strokecolor="#9cf" strokeweight="1.5pt">
            <v:shadow on="t" color="#900"/>
            <v:textpath style="font-family:&quot;Impact&quot;;font-size:18pt;v-text-kern:t" trim="t" fitpath="t" string="ПАМЯТКА ДЛЯ РОДИТЕЛЕЙ"/>
          </v:shape>
        </w:pict>
      </w:r>
    </w:p>
    <w:p w:rsidR="009B0DDC" w:rsidRDefault="009B0DDC" w:rsidP="001B1CFB">
      <w:pPr>
        <w:pStyle w:val="a3"/>
        <w:rPr>
          <w:sz w:val="28"/>
          <w:szCs w:val="28"/>
        </w:rPr>
      </w:pPr>
    </w:p>
    <w:p w:rsidR="001B1CFB" w:rsidRDefault="001B1CFB" w:rsidP="009B0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DDC">
        <w:rPr>
          <w:rFonts w:ascii="Times New Roman" w:hAnsi="Times New Roman" w:cs="Times New Roman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ребёнка как можно раньше. «Если не заложить с самого начала прочный фундамент, то бесполезно пытаться строить прочное здание: даже если оно будет снаружи красиво,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4F1F76" w:rsidRPr="009B0DDC" w:rsidRDefault="004F1F76" w:rsidP="006842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1CFB" w:rsidRDefault="001B1CFB" w:rsidP="009B0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>Путь развития музыкальности каждого человека неодинаков</w:t>
      </w:r>
      <w:r w:rsidR="00A94B4F" w:rsidRPr="009B0DDC">
        <w:rPr>
          <w:rFonts w:ascii="Times New Roman" w:hAnsi="Times New Roman" w:cs="Times New Roman"/>
          <w:sz w:val="28"/>
          <w:szCs w:val="28"/>
        </w:rPr>
        <w:t xml:space="preserve">. Поэтому не следует огорчаться, если у вашего малыша  </w:t>
      </w:r>
      <w:proofErr w:type="gramStart"/>
      <w:r w:rsidR="00A94B4F" w:rsidRPr="009B0DDC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="00F33B82" w:rsidRPr="009B0DDC">
        <w:rPr>
          <w:rFonts w:ascii="Times New Roman" w:hAnsi="Times New Roman" w:cs="Times New Roman"/>
          <w:sz w:val="28"/>
          <w:szCs w:val="28"/>
        </w:rPr>
        <w:t>,</w:t>
      </w:r>
      <w:r w:rsidR="00A94B4F" w:rsidRPr="009B0DDC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="00A94B4F" w:rsidRPr="009B0D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4B4F" w:rsidRPr="009B0DDC">
        <w:rPr>
          <w:rFonts w:ascii="Times New Roman" w:hAnsi="Times New Roman" w:cs="Times New Roman"/>
          <w:sz w:val="28"/>
          <w:szCs w:val="28"/>
        </w:rPr>
        <w:t xml:space="preserve"> качественные.  Для этого потребуется время и терпение.</w:t>
      </w:r>
    </w:p>
    <w:p w:rsidR="006842CC" w:rsidRDefault="006842CC" w:rsidP="006842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B4F" w:rsidRDefault="00A94B4F" w:rsidP="009B0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33B82" w:rsidRPr="009B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DDC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9B0DDC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6842CC" w:rsidRDefault="006842CC" w:rsidP="006842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B4F" w:rsidRPr="009B0DDC" w:rsidRDefault="00A94B4F" w:rsidP="009B0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>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A94B4F" w:rsidRPr="009B0DDC" w:rsidRDefault="00A94B4F" w:rsidP="009B0D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0D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4B4F" w:rsidRDefault="00A94B4F" w:rsidP="00A94B4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94B4F" w:rsidRDefault="00A94B4F" w:rsidP="00A94B4F">
      <w:pPr>
        <w:pStyle w:val="a3"/>
        <w:ind w:left="720"/>
        <w:rPr>
          <w:sz w:val="28"/>
          <w:szCs w:val="28"/>
        </w:rPr>
      </w:pPr>
    </w:p>
    <w:p w:rsidR="00A94B4F" w:rsidRDefault="00A94B4F" w:rsidP="00A94B4F">
      <w:pPr>
        <w:pStyle w:val="a3"/>
        <w:ind w:left="720"/>
        <w:rPr>
          <w:sz w:val="28"/>
          <w:szCs w:val="28"/>
        </w:rPr>
      </w:pPr>
    </w:p>
    <w:p w:rsidR="006842CC" w:rsidRDefault="00A94B4F" w:rsidP="006842CC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2CC">
        <w:rPr>
          <w:sz w:val="28"/>
          <w:szCs w:val="28"/>
        </w:rPr>
        <w:t>Подготовила:</w:t>
      </w:r>
    </w:p>
    <w:p w:rsidR="006842CC" w:rsidRDefault="00A94B4F" w:rsidP="006842CC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2CC">
        <w:rPr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</w:t>
      </w:r>
    </w:p>
    <w:p w:rsidR="00A94B4F" w:rsidRPr="001B1CFB" w:rsidRDefault="00A94B4F" w:rsidP="006842CC">
      <w:pPr>
        <w:pStyle w:val="a3"/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Корсикова</w:t>
      </w:r>
      <w:proofErr w:type="spellEnd"/>
      <w:r>
        <w:rPr>
          <w:sz w:val="28"/>
          <w:szCs w:val="28"/>
        </w:rPr>
        <w:t xml:space="preserve"> Галина Владиславовна.</w:t>
      </w:r>
    </w:p>
    <w:p w:rsidR="00CF1461" w:rsidRPr="008A61E4" w:rsidRDefault="00CF1461" w:rsidP="008A61E4">
      <w:pPr>
        <w:pStyle w:val="a3"/>
        <w:rPr>
          <w:sz w:val="28"/>
          <w:szCs w:val="28"/>
        </w:rPr>
      </w:pPr>
    </w:p>
    <w:sectPr w:rsidR="00CF1461" w:rsidRPr="008A61E4" w:rsidSect="009B0DDC">
      <w:pgSz w:w="11906" w:h="16838"/>
      <w:pgMar w:top="720" w:right="720" w:bottom="720" w:left="720" w:header="708" w:footer="708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6ADC"/>
    <w:multiLevelType w:val="hybridMultilevel"/>
    <w:tmpl w:val="685C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1E4"/>
    <w:rsid w:val="001B1CFB"/>
    <w:rsid w:val="002815C2"/>
    <w:rsid w:val="00496BC8"/>
    <w:rsid w:val="004F1F76"/>
    <w:rsid w:val="006842CC"/>
    <w:rsid w:val="008A61E4"/>
    <w:rsid w:val="0090691E"/>
    <w:rsid w:val="009B0DDC"/>
    <w:rsid w:val="00A94B4F"/>
    <w:rsid w:val="00C00E65"/>
    <w:rsid w:val="00C162C6"/>
    <w:rsid w:val="00CF1461"/>
    <w:rsid w:val="00E90D02"/>
    <w:rsid w:val="00F3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1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2015-10-17T16:34:00Z</dcterms:created>
  <dcterms:modified xsi:type="dcterms:W3CDTF">2015-10-17T18:45:00Z</dcterms:modified>
</cp:coreProperties>
</file>