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6B" w:rsidRDefault="0070076B" w:rsidP="0070076B">
      <w:pPr>
        <w:pStyle w:val="a3"/>
        <w:shd w:val="clear" w:color="auto" w:fill="FFFFFF"/>
        <w:spacing w:line="374" w:lineRule="atLeast"/>
        <w:jc w:val="center"/>
      </w:pPr>
      <w:r>
        <w:rPr>
          <w:b/>
          <w:bCs/>
          <w:color w:val="000000"/>
          <w:sz w:val="36"/>
          <w:szCs w:val="36"/>
        </w:rPr>
        <w:t xml:space="preserve">Тема «Рыбы» </w:t>
      </w:r>
    </w:p>
    <w:p w:rsidR="0070076B" w:rsidRDefault="0070076B" w:rsidP="0070076B">
      <w:pPr>
        <w:pStyle w:val="a3"/>
        <w:shd w:val="clear" w:color="auto" w:fill="FFFFFF"/>
      </w:pPr>
    </w:p>
    <w:p w:rsidR="0070076B" w:rsidRDefault="0070076B" w:rsidP="0070076B">
      <w:pPr>
        <w:pStyle w:val="a3"/>
      </w:pPr>
      <w:r>
        <w:rPr>
          <w:b/>
          <w:bCs/>
          <w:i/>
          <w:iCs/>
          <w:sz w:val="27"/>
          <w:szCs w:val="27"/>
        </w:rPr>
        <w:t>Задание 1. Родителям рекомендуется:</w:t>
      </w:r>
    </w:p>
    <w:p w:rsidR="0070076B" w:rsidRDefault="0070076B" w:rsidP="0070076B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рассказать ребенку о рыбах (морских, пресноводных, ак</w:t>
      </w:r>
      <w:r>
        <w:rPr>
          <w:color w:val="000000"/>
          <w:sz w:val="27"/>
          <w:szCs w:val="27"/>
        </w:rPr>
        <w:softHyphen/>
        <w:t>вариумных);</w:t>
      </w:r>
    </w:p>
    <w:p w:rsidR="0070076B" w:rsidRDefault="0070076B" w:rsidP="0070076B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обратить внимание на особенности проживания, пита</w:t>
      </w:r>
      <w:r>
        <w:rPr>
          <w:color w:val="000000"/>
          <w:sz w:val="27"/>
          <w:szCs w:val="27"/>
        </w:rPr>
        <w:softHyphen/>
        <w:t>ния, строения и дыхания рыб;</w:t>
      </w:r>
    </w:p>
    <w:p w:rsidR="0070076B" w:rsidRDefault="0070076B" w:rsidP="0070076B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ответить на вопросы: что у рыб вместо ног? Почему они могут дышать в воде?</w:t>
      </w:r>
    </w:p>
    <w:p w:rsidR="0070076B" w:rsidRDefault="0070076B" w:rsidP="0070076B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рассмотреть с ребенком иллюстрации рыб;</w:t>
      </w:r>
    </w:p>
    <w:p w:rsidR="0070076B" w:rsidRDefault="0070076B" w:rsidP="0070076B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рассказать об аквариумных рыбках, их названиях, способах ухода за ними.</w:t>
      </w:r>
    </w:p>
    <w:p w:rsidR="0070076B" w:rsidRDefault="0070076B" w:rsidP="0070076B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Задание 2. Игра «Подбери признак»</w:t>
      </w:r>
    </w:p>
    <w:p w:rsidR="0070076B" w:rsidRDefault="0070076B" w:rsidP="0070076B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рыб</w:t>
      </w:r>
      <w:r>
        <w:rPr>
          <w:color w:val="000000"/>
          <w:sz w:val="27"/>
          <w:szCs w:val="27"/>
        </w:rPr>
        <w:softHyphen/>
        <w:t>ка (какая?) —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… </w:t>
      </w:r>
    </w:p>
    <w:p w:rsidR="0070076B" w:rsidRDefault="0070076B" w:rsidP="0070076B">
      <w:pPr>
        <w:pStyle w:val="a3"/>
        <w:shd w:val="clear" w:color="auto" w:fill="FFFFFF"/>
      </w:pPr>
      <w:r>
        <w:rPr>
          <w:sz w:val="27"/>
          <w:szCs w:val="27"/>
        </w:rPr>
        <w:t>щука (какая?) - ….</w:t>
      </w:r>
    </w:p>
    <w:p w:rsidR="0070076B" w:rsidRDefault="0070076B" w:rsidP="0070076B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Задание 3. Объяснить ребенку, почему так говорят:</w:t>
      </w:r>
    </w:p>
    <w:p w:rsidR="0070076B" w:rsidRDefault="0070076B" w:rsidP="0070076B">
      <w:pPr>
        <w:pStyle w:val="a3"/>
        <w:shd w:val="clear" w:color="auto" w:fill="FFFFFF"/>
      </w:pPr>
      <w:r>
        <w:rPr>
          <w:color w:val="292929"/>
          <w:sz w:val="27"/>
          <w:szCs w:val="27"/>
        </w:rPr>
        <w:t xml:space="preserve">«Молчит </w:t>
      </w:r>
      <w:r>
        <w:rPr>
          <w:color w:val="000000"/>
          <w:sz w:val="27"/>
          <w:szCs w:val="27"/>
        </w:rPr>
        <w:t>как рыба».</w:t>
      </w:r>
    </w:p>
    <w:p w:rsidR="0070076B" w:rsidRDefault="0070076B" w:rsidP="0070076B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Задание 4. Ответить на вопросы.</w:t>
      </w:r>
    </w:p>
    <w:p w:rsidR="0070076B" w:rsidRDefault="0070076B" w:rsidP="0070076B">
      <w:pPr>
        <w:pStyle w:val="a3"/>
        <w:shd w:val="clear" w:color="auto" w:fill="FFFFFF"/>
      </w:pPr>
      <w:r>
        <w:rPr>
          <w:color w:val="292929"/>
          <w:sz w:val="27"/>
          <w:szCs w:val="27"/>
        </w:rPr>
        <w:t xml:space="preserve">Как </w:t>
      </w:r>
      <w:r>
        <w:rPr>
          <w:color w:val="000000"/>
          <w:sz w:val="27"/>
          <w:szCs w:val="27"/>
        </w:rPr>
        <w:t>называется суп из рыбы? (Уха)</w:t>
      </w:r>
    </w:p>
    <w:p w:rsidR="0070076B" w:rsidRDefault="0070076B" w:rsidP="0070076B">
      <w:pPr>
        <w:pStyle w:val="a3"/>
        <w:shd w:val="clear" w:color="auto" w:fill="FFFFFF"/>
      </w:pPr>
      <w:r>
        <w:rPr>
          <w:color w:val="292929"/>
          <w:sz w:val="27"/>
          <w:szCs w:val="27"/>
        </w:rPr>
        <w:t xml:space="preserve">Чем </w:t>
      </w:r>
      <w:r>
        <w:rPr>
          <w:color w:val="000000"/>
          <w:sz w:val="27"/>
          <w:szCs w:val="27"/>
        </w:rPr>
        <w:t>ловят рыбу? (Удочкой, сетью, неводом)</w:t>
      </w:r>
    </w:p>
    <w:p w:rsidR="0070076B" w:rsidRDefault="0070076B" w:rsidP="0070076B">
      <w:pPr>
        <w:pStyle w:val="a3"/>
        <w:shd w:val="clear" w:color="auto" w:fill="FFFFFF"/>
      </w:pPr>
      <w:r>
        <w:rPr>
          <w:color w:val="292929"/>
          <w:sz w:val="27"/>
          <w:szCs w:val="27"/>
        </w:rPr>
        <w:t xml:space="preserve">Кто </w:t>
      </w:r>
      <w:r>
        <w:rPr>
          <w:color w:val="000000"/>
          <w:sz w:val="27"/>
          <w:szCs w:val="27"/>
        </w:rPr>
        <w:t>такие мальки? (Рыбкины детки)</w:t>
      </w:r>
    </w:p>
    <w:p w:rsidR="0070076B" w:rsidRDefault="0070076B" w:rsidP="0070076B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 xml:space="preserve">Задание 5.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Игра «Назови, чей плавник, чей</w:t>
      </w:r>
      <w:r>
        <w:rPr>
          <w:b/>
          <w:bCs/>
          <w:i/>
          <w:iCs/>
          <w:color w:val="878787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 xml:space="preserve">хвост, чья голова, чье туловище». </w:t>
      </w:r>
      <w:proofErr w:type="gramEnd"/>
    </w:p>
    <w:p w:rsidR="0070076B" w:rsidRDefault="0070076B" w:rsidP="0070076B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У щуки (рыбы) голова — щучья</w:t>
      </w:r>
      <w:proofErr w:type="gramStart"/>
      <w:r>
        <w:rPr>
          <w:color w:val="000000"/>
          <w:sz w:val="27"/>
          <w:szCs w:val="27"/>
        </w:rPr>
        <w:t>,(</w:t>
      </w:r>
      <w:proofErr w:type="gramEnd"/>
      <w:r>
        <w:rPr>
          <w:color w:val="000000"/>
          <w:sz w:val="27"/>
          <w:szCs w:val="27"/>
        </w:rPr>
        <w:t>рыбья) хвост</w:t>
      </w:r>
      <w:r>
        <w:rPr>
          <w:b/>
          <w:bCs/>
          <w:color w:val="878787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— щучий (рыбий)... , плавник — щучий,(рыбий), туловище — щучье (рыбье).</w:t>
      </w:r>
    </w:p>
    <w:p w:rsidR="0070076B" w:rsidRDefault="0070076B" w:rsidP="0070076B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Задание 6.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Игра «Сосчитай рыбок».</w:t>
      </w:r>
      <w:r>
        <w:rPr>
          <w:color w:val="000000"/>
          <w:sz w:val="27"/>
          <w:szCs w:val="27"/>
        </w:rPr>
        <w:t xml:space="preserve"> </w:t>
      </w:r>
    </w:p>
    <w:p w:rsidR="0070076B" w:rsidRDefault="0070076B" w:rsidP="0070076B">
      <w:pPr>
        <w:pStyle w:val="a3"/>
        <w:shd w:val="clear" w:color="auto" w:fill="FFFFFF"/>
      </w:pPr>
      <w:proofErr w:type="gramStart"/>
      <w:r>
        <w:rPr>
          <w:color w:val="000000"/>
          <w:sz w:val="27"/>
          <w:szCs w:val="27"/>
        </w:rPr>
        <w:t xml:space="preserve">Одна </w:t>
      </w:r>
      <w:r>
        <w:rPr>
          <w:color w:val="292929"/>
          <w:sz w:val="27"/>
          <w:szCs w:val="27"/>
        </w:rPr>
        <w:t xml:space="preserve">рыбка, </w:t>
      </w:r>
      <w:r>
        <w:rPr>
          <w:color w:val="000000"/>
          <w:sz w:val="27"/>
          <w:szCs w:val="27"/>
        </w:rPr>
        <w:t>две рыбки, три рыбки, четыре рыбки, пять рыбок (щука, карась, окунь, акула и т.п.).</w:t>
      </w:r>
      <w:proofErr w:type="gramEnd"/>
    </w:p>
    <w:p w:rsidR="0070076B" w:rsidRDefault="0070076B" w:rsidP="0070076B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Задание 7. Игра «Выбери нужное дейст</w:t>
      </w:r>
      <w:r>
        <w:rPr>
          <w:b/>
          <w:bCs/>
          <w:i/>
          <w:iCs/>
          <w:color w:val="000000"/>
          <w:sz w:val="27"/>
          <w:szCs w:val="27"/>
        </w:rPr>
        <w:softHyphen/>
        <w:t>вие» (понимание значений глаголов с приставками).</w:t>
      </w:r>
    </w:p>
    <w:p w:rsidR="0070076B" w:rsidRDefault="0070076B" w:rsidP="0070076B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Рыбка к камню... (отплыла, подплыла). Рыбка от берега... (переплыла, отплыла). Рыбка всю реку... (вплыла, переплыла).</w:t>
      </w:r>
    </w:p>
    <w:p w:rsidR="0070076B" w:rsidRDefault="0070076B" w:rsidP="0070076B">
      <w:pPr>
        <w:pStyle w:val="a3"/>
        <w:shd w:val="clear" w:color="auto" w:fill="FFFFFF"/>
      </w:pPr>
      <w:r>
        <w:rPr>
          <w:b/>
          <w:bCs/>
          <w:i/>
          <w:iCs/>
          <w:color w:val="000000"/>
          <w:sz w:val="27"/>
          <w:szCs w:val="27"/>
        </w:rPr>
        <w:t>Задание 8. Выучить скороговорку и стихотворение.</w:t>
      </w:r>
    </w:p>
    <w:p w:rsidR="0070076B" w:rsidRDefault="0070076B" w:rsidP="0070076B">
      <w:pPr>
        <w:pStyle w:val="a3"/>
      </w:pPr>
      <w:r>
        <w:rPr>
          <w:sz w:val="27"/>
          <w:szCs w:val="27"/>
        </w:rPr>
        <w:lastRenderedPageBreak/>
        <w:t xml:space="preserve">В банке — чистая вода, пустим рыбок мы туда. </w:t>
      </w:r>
    </w:p>
    <w:p w:rsidR="0070076B" w:rsidRDefault="0070076B" w:rsidP="0070076B">
      <w:pPr>
        <w:pStyle w:val="a3"/>
      </w:pPr>
      <w:r>
        <w:rPr>
          <w:sz w:val="27"/>
          <w:szCs w:val="27"/>
        </w:rPr>
        <w:t xml:space="preserve">Будут рыбки там играть, плавать, </w:t>
      </w:r>
    </w:p>
    <w:p w:rsidR="0070076B" w:rsidRDefault="0070076B" w:rsidP="0070076B">
      <w:pPr>
        <w:pStyle w:val="a3"/>
      </w:pPr>
      <w:r>
        <w:rPr>
          <w:sz w:val="27"/>
          <w:szCs w:val="27"/>
        </w:rPr>
        <w:t>Хвостиком вилять, крошки хлеба подбирать.</w:t>
      </w:r>
    </w:p>
    <w:p w:rsidR="0070076B" w:rsidRDefault="0070076B" w:rsidP="0070076B">
      <w:pPr>
        <w:pStyle w:val="a3"/>
      </w:pPr>
      <w:r>
        <w:rPr>
          <w:b/>
          <w:bCs/>
          <w:i/>
          <w:iCs/>
          <w:sz w:val="27"/>
          <w:szCs w:val="27"/>
        </w:rPr>
        <w:t>Задание 9. Нарисовать аквариум с рыбками.</w:t>
      </w:r>
    </w:p>
    <w:p w:rsidR="0070076B" w:rsidRDefault="0070076B" w:rsidP="0070076B">
      <w:pPr>
        <w:pStyle w:val="a3"/>
      </w:pPr>
      <w:r>
        <w:rPr>
          <w:noProof/>
        </w:rPr>
        <w:drawing>
          <wp:inline distT="0" distB="0" distL="0" distR="0">
            <wp:extent cx="6528435" cy="2689860"/>
            <wp:effectExtent l="19050" t="0" r="5715" b="0"/>
            <wp:docPr id="1" name="Рисунок 1" descr="hello_html_21ddd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1ddd7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7"/>
          <w:szCs w:val="27"/>
        </w:rPr>
        <w:t xml:space="preserve">Задание 10. </w:t>
      </w:r>
      <w:r>
        <w:rPr>
          <w:b/>
          <w:bCs/>
          <w:i/>
          <w:iCs/>
          <w:color w:val="000000"/>
          <w:sz w:val="27"/>
          <w:szCs w:val="27"/>
        </w:rPr>
        <w:t>Отыщи одинаковых золотых рыбок и раскрась их.</w:t>
      </w:r>
    </w:p>
    <w:p w:rsidR="0070076B" w:rsidRDefault="0070076B" w:rsidP="0070076B">
      <w:pPr>
        <w:pStyle w:val="a3"/>
      </w:pPr>
    </w:p>
    <w:p w:rsidR="0070076B" w:rsidRDefault="0070076B" w:rsidP="0070076B">
      <w:pPr>
        <w:pStyle w:val="a3"/>
      </w:pPr>
    </w:p>
    <w:p w:rsidR="0070076B" w:rsidRDefault="0070076B" w:rsidP="0070076B">
      <w:pPr>
        <w:pStyle w:val="a3"/>
      </w:pPr>
    </w:p>
    <w:p w:rsidR="0070076B" w:rsidRDefault="0070076B" w:rsidP="0070076B">
      <w:pPr>
        <w:pStyle w:val="a3"/>
      </w:pPr>
    </w:p>
    <w:p w:rsidR="00703118" w:rsidRDefault="00703118"/>
    <w:sectPr w:rsidR="00703118" w:rsidSect="00700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76B"/>
    <w:rsid w:val="0070076B"/>
    <w:rsid w:val="0070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2020-04-26T17:52:00Z</dcterms:created>
  <dcterms:modified xsi:type="dcterms:W3CDTF">2020-04-26T17:52:00Z</dcterms:modified>
</cp:coreProperties>
</file>