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76" w:rsidRDefault="00965D76">
      <w:pPr>
        <w:spacing w:after="200" w:line="288" w:lineRule="auto"/>
      </w:pPr>
      <w:r w:rsidRPr="00965D76">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721.2pt" o:ole="">
            <v:imagedata r:id="rId7" o:title=""/>
          </v:shape>
          <o:OLEObject Type="Embed" ProgID="FoxitReader.Document" ShapeID="_x0000_i1025" DrawAspect="Content" ObjectID="_1681902182" r:id="rId8"/>
        </w:object>
      </w:r>
      <w:r>
        <w:br w:type="page"/>
      </w:r>
    </w:p>
    <w:p w:rsidR="007E1F1A" w:rsidRPr="00663E27" w:rsidRDefault="007E1F1A" w:rsidP="007E1F1A">
      <w:pPr>
        <w:jc w:val="center"/>
        <w:rPr>
          <w:b/>
          <w:sz w:val="28"/>
          <w:szCs w:val="28"/>
        </w:rPr>
      </w:pPr>
      <w:r w:rsidRPr="00663E27">
        <w:rPr>
          <w:b/>
          <w:sz w:val="28"/>
          <w:szCs w:val="28"/>
        </w:rPr>
        <w:lastRenderedPageBreak/>
        <w:t>Содержание</w:t>
      </w:r>
    </w:p>
    <w:p w:rsidR="007E1F1A" w:rsidRPr="00E9193D" w:rsidRDefault="007E1F1A" w:rsidP="007E1F1A">
      <w:pPr>
        <w:ind w:firstLine="709"/>
        <w:jc w:val="both"/>
        <w:rPr>
          <w:sz w:val="32"/>
          <w:szCs w:val="32"/>
        </w:rPr>
      </w:pPr>
    </w:p>
    <w:p w:rsidR="007E1F1A" w:rsidRPr="00D3119E" w:rsidRDefault="007E1F1A" w:rsidP="007E1F1A">
      <w:pPr>
        <w:ind w:firstLine="709"/>
        <w:jc w:val="both"/>
        <w:rPr>
          <w:sz w:val="28"/>
          <w:szCs w:val="28"/>
        </w:rPr>
      </w:pPr>
      <w:r>
        <w:rPr>
          <w:sz w:val="28"/>
          <w:szCs w:val="28"/>
          <w:lang w:val="en-US"/>
        </w:rPr>
        <w:t>I</w:t>
      </w:r>
      <w:r w:rsidRPr="00D3119E">
        <w:rPr>
          <w:sz w:val="28"/>
          <w:szCs w:val="28"/>
        </w:rPr>
        <w:t>.Пояснительная записка………………………</w:t>
      </w:r>
      <w:r w:rsidR="00663E27">
        <w:rPr>
          <w:sz w:val="28"/>
          <w:szCs w:val="28"/>
        </w:rPr>
        <w:t>…………………..</w:t>
      </w:r>
      <w:r>
        <w:rPr>
          <w:sz w:val="28"/>
          <w:szCs w:val="28"/>
        </w:rPr>
        <w:t xml:space="preserve"> 3</w:t>
      </w:r>
    </w:p>
    <w:p w:rsidR="007E1F1A" w:rsidRPr="00D3119E" w:rsidRDefault="007E1F1A" w:rsidP="007E1F1A">
      <w:pPr>
        <w:ind w:firstLine="709"/>
        <w:rPr>
          <w:sz w:val="28"/>
          <w:szCs w:val="28"/>
        </w:rPr>
      </w:pPr>
      <w:r>
        <w:rPr>
          <w:sz w:val="28"/>
          <w:szCs w:val="28"/>
          <w:lang w:val="en-US"/>
        </w:rPr>
        <w:t>II</w:t>
      </w:r>
      <w:r>
        <w:rPr>
          <w:sz w:val="28"/>
          <w:szCs w:val="28"/>
        </w:rPr>
        <w:t>.Учебный план и календарно</w:t>
      </w:r>
      <w:r w:rsidRPr="00D3119E">
        <w:rPr>
          <w:sz w:val="28"/>
          <w:szCs w:val="28"/>
        </w:rPr>
        <w:t xml:space="preserve">-тематический </w:t>
      </w:r>
      <w:r w:rsidR="00663E27">
        <w:rPr>
          <w:sz w:val="28"/>
          <w:szCs w:val="28"/>
        </w:rPr>
        <w:t>график………</w:t>
      </w:r>
      <w:r w:rsidR="00847819">
        <w:rPr>
          <w:sz w:val="28"/>
          <w:szCs w:val="28"/>
        </w:rPr>
        <w:t>……7</w:t>
      </w:r>
    </w:p>
    <w:p w:rsidR="007E1F1A" w:rsidRDefault="007E1F1A" w:rsidP="007E1F1A">
      <w:pPr>
        <w:ind w:firstLine="709"/>
        <w:jc w:val="both"/>
        <w:rPr>
          <w:sz w:val="28"/>
          <w:szCs w:val="28"/>
        </w:rPr>
      </w:pPr>
      <w:r>
        <w:rPr>
          <w:sz w:val="28"/>
          <w:szCs w:val="28"/>
          <w:lang w:val="en-US"/>
        </w:rPr>
        <w:t>III</w:t>
      </w:r>
      <w:r w:rsidRPr="00D3119E">
        <w:rPr>
          <w:sz w:val="28"/>
          <w:szCs w:val="28"/>
        </w:rPr>
        <w:t>.Содержание</w:t>
      </w:r>
      <w:r w:rsidR="00663E27">
        <w:rPr>
          <w:sz w:val="28"/>
          <w:szCs w:val="28"/>
        </w:rPr>
        <w:t xml:space="preserve"> </w:t>
      </w:r>
      <w:r w:rsidRPr="00D3119E">
        <w:rPr>
          <w:sz w:val="28"/>
          <w:szCs w:val="28"/>
        </w:rPr>
        <w:t>образовательной программы</w:t>
      </w:r>
      <w:r w:rsidR="00663E27">
        <w:rPr>
          <w:sz w:val="28"/>
          <w:szCs w:val="28"/>
        </w:rPr>
        <w:t>…………………….</w:t>
      </w:r>
      <w:r>
        <w:rPr>
          <w:sz w:val="28"/>
          <w:szCs w:val="28"/>
        </w:rPr>
        <w:t>1</w:t>
      </w:r>
      <w:r w:rsidR="00847819">
        <w:rPr>
          <w:sz w:val="28"/>
          <w:szCs w:val="28"/>
        </w:rPr>
        <w:t>2</w:t>
      </w:r>
    </w:p>
    <w:p w:rsidR="007E1F1A" w:rsidRDefault="007E1F1A" w:rsidP="007E1F1A">
      <w:pPr>
        <w:ind w:firstLine="709"/>
        <w:jc w:val="both"/>
        <w:rPr>
          <w:sz w:val="28"/>
          <w:szCs w:val="28"/>
        </w:rPr>
      </w:pPr>
      <w:r>
        <w:rPr>
          <w:sz w:val="28"/>
          <w:szCs w:val="28"/>
          <w:lang w:val="en-US"/>
        </w:rPr>
        <w:t>IV</w:t>
      </w:r>
      <w:r>
        <w:rPr>
          <w:sz w:val="28"/>
          <w:szCs w:val="28"/>
        </w:rPr>
        <w:t>.Ожидаемые результат</w:t>
      </w:r>
      <w:r w:rsidR="00847819">
        <w:rPr>
          <w:sz w:val="28"/>
          <w:szCs w:val="28"/>
        </w:rPr>
        <w:t>ы освоения программы………………..16</w:t>
      </w:r>
    </w:p>
    <w:p w:rsidR="00663E27" w:rsidRDefault="007E1F1A" w:rsidP="007E1F1A">
      <w:pPr>
        <w:ind w:firstLine="709"/>
        <w:jc w:val="both"/>
        <w:rPr>
          <w:sz w:val="28"/>
          <w:szCs w:val="28"/>
        </w:rPr>
      </w:pPr>
      <w:r>
        <w:rPr>
          <w:sz w:val="28"/>
          <w:szCs w:val="28"/>
          <w:lang w:val="en-US"/>
        </w:rPr>
        <w:t>V</w:t>
      </w:r>
      <w:r>
        <w:rPr>
          <w:sz w:val="28"/>
          <w:szCs w:val="28"/>
        </w:rPr>
        <w:t>.Контрольно-измерительные материалы………………………</w:t>
      </w:r>
      <w:r w:rsidR="00847819">
        <w:rPr>
          <w:sz w:val="28"/>
          <w:szCs w:val="28"/>
        </w:rPr>
        <w:t>..1</w:t>
      </w:r>
      <w:r w:rsidR="00642DDD">
        <w:rPr>
          <w:sz w:val="28"/>
          <w:szCs w:val="28"/>
        </w:rPr>
        <w:t>6</w:t>
      </w:r>
      <w:r w:rsidR="00381AE6">
        <w:rPr>
          <w:sz w:val="28"/>
          <w:szCs w:val="28"/>
        </w:rPr>
        <w:t xml:space="preserve"> </w:t>
      </w:r>
      <w:r w:rsidR="008F676D">
        <w:rPr>
          <w:sz w:val="28"/>
          <w:szCs w:val="28"/>
        </w:rPr>
        <w:t xml:space="preserve"> </w:t>
      </w:r>
    </w:p>
    <w:p w:rsidR="007E1F1A" w:rsidRPr="00D3119E" w:rsidRDefault="00663E27" w:rsidP="007E1F1A">
      <w:pPr>
        <w:ind w:firstLine="709"/>
        <w:jc w:val="both"/>
        <w:rPr>
          <w:sz w:val="28"/>
          <w:szCs w:val="28"/>
        </w:rPr>
      </w:pPr>
      <w:r>
        <w:rPr>
          <w:sz w:val="28"/>
          <w:szCs w:val="28"/>
          <w:lang w:val="en-US"/>
        </w:rPr>
        <w:t>VI</w:t>
      </w:r>
      <w:r w:rsidRPr="00663E27">
        <w:rPr>
          <w:sz w:val="28"/>
          <w:szCs w:val="28"/>
        </w:rPr>
        <w:t>.</w:t>
      </w:r>
      <w:r w:rsidR="007E1F1A">
        <w:rPr>
          <w:sz w:val="28"/>
          <w:szCs w:val="28"/>
        </w:rPr>
        <w:t>С</w:t>
      </w:r>
      <w:r w:rsidR="007E1F1A" w:rsidRPr="00D3119E">
        <w:rPr>
          <w:sz w:val="28"/>
          <w:szCs w:val="28"/>
        </w:rPr>
        <w:t>писок литературы</w:t>
      </w:r>
      <w:r w:rsidR="00847819">
        <w:rPr>
          <w:sz w:val="28"/>
          <w:szCs w:val="28"/>
        </w:rPr>
        <w:t>……………………………………………..18</w:t>
      </w:r>
    </w:p>
    <w:p w:rsidR="007E1F1A" w:rsidRPr="00E9193D" w:rsidRDefault="007E1F1A" w:rsidP="007E1F1A">
      <w:pPr>
        <w:ind w:firstLine="709"/>
        <w:jc w:val="both"/>
        <w:rPr>
          <w:sz w:val="32"/>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7E1F1A" w:rsidRDefault="007E1F1A" w:rsidP="007E1F1A">
      <w:pPr>
        <w:pStyle w:val="aa"/>
        <w:rPr>
          <w:i/>
        </w:rPr>
      </w:pPr>
    </w:p>
    <w:p w:rsidR="00965D76" w:rsidRDefault="00965D76" w:rsidP="007E1F1A">
      <w:pPr>
        <w:pStyle w:val="aa"/>
        <w:rPr>
          <w:i/>
        </w:rPr>
      </w:pPr>
    </w:p>
    <w:p w:rsidR="00965D76" w:rsidRDefault="00965D76" w:rsidP="007E1F1A">
      <w:pPr>
        <w:pStyle w:val="aa"/>
        <w:rPr>
          <w:i/>
        </w:rPr>
      </w:pPr>
    </w:p>
    <w:p w:rsidR="00965D76" w:rsidRDefault="00965D76" w:rsidP="007E1F1A">
      <w:pPr>
        <w:pStyle w:val="aa"/>
        <w:rPr>
          <w:i/>
        </w:rPr>
      </w:pPr>
    </w:p>
    <w:p w:rsidR="00965D76" w:rsidRDefault="00965D76" w:rsidP="007E1F1A">
      <w:pPr>
        <w:pStyle w:val="aa"/>
        <w:rPr>
          <w:i/>
        </w:rPr>
      </w:pPr>
    </w:p>
    <w:p w:rsidR="007E1F1A" w:rsidRDefault="007E1F1A" w:rsidP="007E1F1A">
      <w:pPr>
        <w:pStyle w:val="aa"/>
        <w:rPr>
          <w:i/>
        </w:rPr>
      </w:pPr>
    </w:p>
    <w:p w:rsidR="007E1F1A" w:rsidRDefault="007E1F1A" w:rsidP="007E1F1A">
      <w:pPr>
        <w:pStyle w:val="aa"/>
        <w:rPr>
          <w:i/>
        </w:rPr>
      </w:pPr>
    </w:p>
    <w:p w:rsidR="007E1F1A" w:rsidRPr="007E1F1A" w:rsidRDefault="007E1F1A" w:rsidP="007E1F1A">
      <w:pPr>
        <w:pStyle w:val="aa"/>
        <w:ind w:left="1080"/>
        <w:jc w:val="center"/>
        <w:rPr>
          <w:b/>
          <w:sz w:val="28"/>
          <w:szCs w:val="28"/>
        </w:rPr>
      </w:pPr>
      <w:r>
        <w:rPr>
          <w:b/>
          <w:sz w:val="28"/>
          <w:szCs w:val="28"/>
          <w:lang w:val="en-US"/>
        </w:rPr>
        <w:lastRenderedPageBreak/>
        <w:t>I</w:t>
      </w:r>
      <w:r w:rsidRPr="007E1F1A">
        <w:rPr>
          <w:b/>
          <w:sz w:val="28"/>
          <w:szCs w:val="28"/>
        </w:rPr>
        <w:t>.</w:t>
      </w:r>
      <w:r>
        <w:rPr>
          <w:b/>
          <w:sz w:val="28"/>
          <w:szCs w:val="28"/>
        </w:rPr>
        <w:t>Пояснительная записка</w:t>
      </w:r>
    </w:p>
    <w:p w:rsidR="00663E27" w:rsidRPr="009E5A0C" w:rsidRDefault="00663E27" w:rsidP="007E1F1A">
      <w:pPr>
        <w:ind w:firstLine="709"/>
        <w:jc w:val="both"/>
        <w:rPr>
          <w:sz w:val="28"/>
          <w:szCs w:val="28"/>
        </w:rPr>
      </w:pPr>
    </w:p>
    <w:p w:rsidR="007E1F1A" w:rsidRDefault="007E1F1A" w:rsidP="007E1F1A">
      <w:pPr>
        <w:ind w:firstLine="709"/>
        <w:jc w:val="both"/>
        <w:rPr>
          <w:sz w:val="28"/>
          <w:szCs w:val="28"/>
        </w:rPr>
      </w:pPr>
      <w:r>
        <w:rPr>
          <w:sz w:val="28"/>
          <w:szCs w:val="28"/>
        </w:rPr>
        <w:t>Дополнительная образовательная программа «Волшебные кубики» разработана в соответствии с:</w:t>
      </w:r>
    </w:p>
    <w:p w:rsidR="007E1F1A" w:rsidRDefault="007E1F1A" w:rsidP="007E1F1A">
      <w:pPr>
        <w:numPr>
          <w:ilvl w:val="0"/>
          <w:numId w:val="1"/>
        </w:numPr>
        <w:jc w:val="both"/>
        <w:rPr>
          <w:sz w:val="28"/>
          <w:szCs w:val="28"/>
        </w:rPr>
      </w:pPr>
      <w:r>
        <w:rPr>
          <w:sz w:val="28"/>
          <w:szCs w:val="28"/>
        </w:rPr>
        <w:t>Федеральным законом «Об образовании в Российской Федерации» №273-ФЗ от 29.12.2012, ФЗ № 185 от 02.07.2013;</w:t>
      </w:r>
    </w:p>
    <w:p w:rsidR="007E1F1A" w:rsidRDefault="007E1F1A" w:rsidP="007E1F1A">
      <w:pPr>
        <w:numPr>
          <w:ilvl w:val="0"/>
          <w:numId w:val="1"/>
        </w:numPr>
        <w:jc w:val="both"/>
        <w:rPr>
          <w:sz w:val="28"/>
          <w:szCs w:val="28"/>
        </w:rPr>
      </w:pPr>
      <w:r>
        <w:rPr>
          <w:sz w:val="28"/>
          <w:szCs w:val="28"/>
        </w:rPr>
        <w:t>Приказом департамента образования Ярославской области № 47-нп от 27.12.2019 «О внесении изменений в приказ департамента образования Ярославской области» (п.14, п.17).</w:t>
      </w:r>
    </w:p>
    <w:p w:rsidR="00663E27" w:rsidRDefault="00663E27" w:rsidP="00663E27">
      <w:pPr>
        <w:pStyle w:val="TableParagraph"/>
        <w:jc w:val="both"/>
        <w:rPr>
          <w:color w:val="000000"/>
          <w:sz w:val="28"/>
        </w:rPr>
      </w:pPr>
      <w:r w:rsidRPr="00663E27">
        <w:rPr>
          <w:color w:val="000000"/>
          <w:sz w:val="28"/>
        </w:rPr>
        <w:t xml:space="preserve">   </w:t>
      </w:r>
      <w:r>
        <w:rPr>
          <w:color w:val="000000"/>
          <w:sz w:val="28"/>
        </w:rPr>
        <w:t>Раннее развитие – это интенсивное развитие способностей ребёнка в раннем возрасте. По словам Л.С.Выготского «</w:t>
      </w:r>
      <w:r w:rsidR="00893CC9">
        <w:rPr>
          <w:color w:val="000000"/>
          <w:sz w:val="28"/>
        </w:rPr>
        <w:t>Т</w:t>
      </w:r>
      <w:r>
        <w:rPr>
          <w:color w:val="000000"/>
          <w:sz w:val="28"/>
        </w:rPr>
        <w:t>олько - то обучение в детском возрасте хорошо, которое забегает вперёд развития и ведёт развитие за собой». Многие авторы (Глен Доман, Никитины, Н.А.Зайцев) настаивают на том, что такое раннее – не раннее, а как раз своевременное развитие.</w:t>
      </w:r>
    </w:p>
    <w:p w:rsidR="00663E27" w:rsidRDefault="00663E27" w:rsidP="00663E27">
      <w:pPr>
        <w:shd w:val="clear" w:color="auto" w:fill="FFFFFF"/>
        <w:jc w:val="both"/>
        <w:rPr>
          <w:color w:val="000000"/>
          <w:sz w:val="28"/>
        </w:rPr>
      </w:pPr>
      <w:r>
        <w:rPr>
          <w:color w:val="000000"/>
          <w:sz w:val="28"/>
        </w:rPr>
        <w:t>   Зачем ребёнку читать до школы? Преимуществ очень много:</w:t>
      </w:r>
    </w:p>
    <w:p w:rsidR="00663E27" w:rsidRDefault="00663E27" w:rsidP="00663E27">
      <w:pPr>
        <w:numPr>
          <w:ilvl w:val="0"/>
          <w:numId w:val="4"/>
        </w:numPr>
        <w:shd w:val="clear" w:color="auto" w:fill="FFFFFF"/>
        <w:jc w:val="both"/>
        <w:rPr>
          <w:color w:val="000000"/>
          <w:sz w:val="28"/>
        </w:rPr>
      </w:pPr>
      <w:r>
        <w:rPr>
          <w:color w:val="000000"/>
          <w:sz w:val="28"/>
        </w:rPr>
        <w:t>На раннем этапе улучшается произношение – постоянное проговаривание слов по складам способствует тому, что речь ребёнка становится чище;</w:t>
      </w:r>
    </w:p>
    <w:p w:rsidR="00663E27" w:rsidRDefault="00663E27" w:rsidP="00663E27">
      <w:pPr>
        <w:numPr>
          <w:ilvl w:val="0"/>
          <w:numId w:val="4"/>
        </w:numPr>
        <w:shd w:val="clear" w:color="auto" w:fill="FFFFFF"/>
        <w:jc w:val="both"/>
        <w:rPr>
          <w:color w:val="000000"/>
          <w:sz w:val="28"/>
        </w:rPr>
      </w:pPr>
      <w:r>
        <w:rPr>
          <w:color w:val="000000"/>
          <w:sz w:val="28"/>
        </w:rPr>
        <w:t>Обогащается словарный запас;</w:t>
      </w:r>
    </w:p>
    <w:p w:rsidR="00663E27" w:rsidRDefault="00663E27" w:rsidP="00663E27">
      <w:pPr>
        <w:numPr>
          <w:ilvl w:val="0"/>
          <w:numId w:val="4"/>
        </w:numPr>
        <w:shd w:val="clear" w:color="auto" w:fill="FFFFFF"/>
        <w:jc w:val="both"/>
        <w:rPr>
          <w:color w:val="000000"/>
          <w:sz w:val="28"/>
        </w:rPr>
      </w:pPr>
      <w:r>
        <w:rPr>
          <w:color w:val="000000"/>
          <w:sz w:val="28"/>
        </w:rPr>
        <w:t>Ребёнок умеющий читать, более самостоятелен: его можно приучить к мысли, что знания он может добывать сам из книг (очень полезный навык, который хорошо бы выработать с детства);</w:t>
      </w:r>
    </w:p>
    <w:p w:rsidR="00663E27" w:rsidRDefault="00663E27" w:rsidP="00663E27">
      <w:pPr>
        <w:numPr>
          <w:ilvl w:val="0"/>
          <w:numId w:val="4"/>
        </w:numPr>
        <w:shd w:val="clear" w:color="auto" w:fill="FFFFFF"/>
        <w:jc w:val="both"/>
        <w:rPr>
          <w:color w:val="000000"/>
          <w:sz w:val="28"/>
        </w:rPr>
      </w:pPr>
      <w:r>
        <w:rPr>
          <w:color w:val="000000"/>
          <w:sz w:val="28"/>
        </w:rPr>
        <w:t>Дети, которые научились читать книги рано, читают книги с большим удовольствием;</w:t>
      </w:r>
    </w:p>
    <w:p w:rsidR="00663E27" w:rsidRDefault="00663E27" w:rsidP="00663E27">
      <w:pPr>
        <w:numPr>
          <w:ilvl w:val="0"/>
          <w:numId w:val="4"/>
        </w:numPr>
        <w:shd w:val="clear" w:color="auto" w:fill="FFFFFF"/>
        <w:jc w:val="both"/>
        <w:rPr>
          <w:color w:val="000000"/>
          <w:sz w:val="28"/>
        </w:rPr>
      </w:pPr>
      <w:r>
        <w:rPr>
          <w:color w:val="000000"/>
          <w:sz w:val="28"/>
        </w:rPr>
        <w:t>Раннее чтение влияет на грамотность.</w:t>
      </w:r>
    </w:p>
    <w:p w:rsidR="00663E27" w:rsidRDefault="00663E27" w:rsidP="00663E27">
      <w:pPr>
        <w:numPr>
          <w:ilvl w:val="0"/>
          <w:numId w:val="4"/>
        </w:numPr>
        <w:shd w:val="clear" w:color="auto" w:fill="FFFFFF"/>
        <w:jc w:val="both"/>
        <w:rPr>
          <w:color w:val="000000"/>
          <w:sz w:val="28"/>
        </w:rPr>
      </w:pPr>
      <w:r>
        <w:rPr>
          <w:color w:val="000000"/>
          <w:sz w:val="28"/>
        </w:rPr>
        <w:t>Навык чтения, правильно сформированный в дошкольном возрасте, благотворно влияет как на становление дальнейшей учебной деятельности, так и на общее развитие личности ребёнка.  </w:t>
      </w:r>
    </w:p>
    <w:p w:rsidR="00663E27" w:rsidRDefault="00663E27" w:rsidP="00663E27">
      <w:pPr>
        <w:jc w:val="both"/>
        <w:rPr>
          <w:color w:val="000000"/>
          <w:sz w:val="28"/>
        </w:rPr>
      </w:pPr>
      <w:r w:rsidRPr="00663E27">
        <w:rPr>
          <w:color w:val="000000"/>
          <w:sz w:val="28"/>
        </w:rPr>
        <w:t xml:space="preserve">     </w:t>
      </w:r>
      <w:r>
        <w:rPr>
          <w:color w:val="000000"/>
          <w:sz w:val="28"/>
        </w:rPr>
        <w:t>Новизна программы состоит в том, что данная программа основана на здоровьесберегающей методике обучения детей чтению по кубикам Зайцева и позволяет полноценно образовывать детей.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малыш достигает всего сам. Новизна данной программы определена федеральным государственным образовательным стандартом.</w:t>
      </w:r>
    </w:p>
    <w:p w:rsidR="00663E27" w:rsidRDefault="00663E27" w:rsidP="00663E27">
      <w:pPr>
        <w:shd w:val="clear" w:color="auto" w:fill="FFFFFF"/>
        <w:jc w:val="both"/>
        <w:rPr>
          <w:color w:val="000000"/>
          <w:sz w:val="28"/>
        </w:rPr>
      </w:pPr>
      <w:r>
        <w:rPr>
          <w:color w:val="000000"/>
          <w:sz w:val="28"/>
        </w:rPr>
        <w:t>   Актуальность данной проблемы и повлияло на разработку программы кружка «Волшебные кубики».</w:t>
      </w:r>
    </w:p>
    <w:p w:rsidR="00663E27" w:rsidRDefault="00663E27" w:rsidP="00663E27">
      <w:pPr>
        <w:shd w:val="clear" w:color="auto" w:fill="FFFFFF"/>
        <w:jc w:val="both"/>
        <w:rPr>
          <w:color w:val="000000"/>
          <w:sz w:val="28"/>
        </w:rPr>
      </w:pPr>
      <w:r w:rsidRPr="00663E27">
        <w:rPr>
          <w:color w:val="000000"/>
          <w:sz w:val="28"/>
        </w:rPr>
        <w:t xml:space="preserve">   </w:t>
      </w:r>
      <w:r>
        <w:rPr>
          <w:color w:val="000000"/>
          <w:sz w:val="28"/>
        </w:rPr>
        <w:t> Разработанная программа кружка «Волшебные кубики» служит дополнением к программам, используемым в ДОО, направленных на развитие речи, обучение грамоте.</w:t>
      </w:r>
    </w:p>
    <w:p w:rsidR="00663E27" w:rsidRDefault="00663E27" w:rsidP="00663E27">
      <w:pPr>
        <w:shd w:val="clear" w:color="auto" w:fill="FFFFFF"/>
        <w:jc w:val="both"/>
        <w:rPr>
          <w:color w:val="000000"/>
          <w:sz w:val="28"/>
        </w:rPr>
      </w:pPr>
      <w:r w:rsidRPr="00663E27">
        <w:rPr>
          <w:color w:val="000000"/>
          <w:sz w:val="28"/>
        </w:rPr>
        <w:t xml:space="preserve">     </w:t>
      </w:r>
      <w:r>
        <w:rPr>
          <w:color w:val="000000"/>
          <w:sz w:val="28"/>
        </w:rPr>
        <w:t>Предложенная программа полностью соответствует требованиям методики Н.А.Зайцева, тематическое планирование позволяет педагогу доносить материал детям в системе «от лёгкого к сложному», включая деятельность по развитию психомоторики ребёнка.</w:t>
      </w:r>
    </w:p>
    <w:p w:rsidR="00663E27" w:rsidRDefault="00663E27" w:rsidP="00663E27">
      <w:pPr>
        <w:shd w:val="clear" w:color="auto" w:fill="FFFFFF"/>
        <w:jc w:val="both"/>
        <w:rPr>
          <w:color w:val="000000"/>
          <w:sz w:val="28"/>
        </w:rPr>
      </w:pPr>
      <w:r w:rsidRPr="00663E27">
        <w:rPr>
          <w:color w:val="000000"/>
          <w:sz w:val="28"/>
        </w:rPr>
        <w:t xml:space="preserve">     </w:t>
      </w:r>
      <w:r>
        <w:rPr>
          <w:color w:val="000000"/>
          <w:sz w:val="28"/>
        </w:rPr>
        <w:t>Специфика данной программы состоит в том, что она позволяет развивать</w:t>
      </w:r>
    </w:p>
    <w:p w:rsidR="00663E27" w:rsidRDefault="00663E27" w:rsidP="00663E27">
      <w:pPr>
        <w:shd w:val="clear" w:color="auto" w:fill="FFFFFF"/>
        <w:jc w:val="both"/>
        <w:rPr>
          <w:color w:val="000000"/>
          <w:sz w:val="28"/>
        </w:rPr>
      </w:pPr>
      <w:r>
        <w:rPr>
          <w:color w:val="000000"/>
          <w:sz w:val="28"/>
        </w:rPr>
        <w:t>познавательные процессы у дошкольников (восприятие, внимание, воображение, память, речь и т.д.) и одновременно обучать чтению и письму.</w:t>
      </w:r>
    </w:p>
    <w:p w:rsidR="00663E27" w:rsidRPr="00875159" w:rsidRDefault="00663E27" w:rsidP="00663E27">
      <w:pPr>
        <w:shd w:val="clear" w:color="auto" w:fill="FFFFFF"/>
        <w:jc w:val="both"/>
        <w:rPr>
          <w:b/>
          <w:color w:val="000000"/>
          <w:sz w:val="28"/>
        </w:rPr>
      </w:pPr>
    </w:p>
    <w:p w:rsidR="00663E27" w:rsidRDefault="00663E27" w:rsidP="00663E27">
      <w:pPr>
        <w:shd w:val="clear" w:color="auto" w:fill="FFFFFF"/>
        <w:jc w:val="center"/>
        <w:rPr>
          <w:b/>
          <w:color w:val="000000"/>
          <w:sz w:val="28"/>
        </w:rPr>
      </w:pPr>
      <w:r>
        <w:rPr>
          <w:b/>
          <w:color w:val="000000"/>
          <w:sz w:val="28"/>
        </w:rPr>
        <w:lastRenderedPageBreak/>
        <w:t>Цель и задачи дополнительной образовательной программы</w:t>
      </w:r>
    </w:p>
    <w:p w:rsidR="00663E27" w:rsidRDefault="00663E27" w:rsidP="00663E27">
      <w:pPr>
        <w:shd w:val="clear" w:color="auto" w:fill="FFFFFF"/>
        <w:jc w:val="both"/>
        <w:rPr>
          <w:b/>
          <w:color w:val="000000"/>
          <w:sz w:val="28"/>
        </w:rPr>
      </w:pPr>
    </w:p>
    <w:p w:rsidR="00663E27" w:rsidRDefault="00663E27" w:rsidP="00663E27">
      <w:pPr>
        <w:shd w:val="clear" w:color="auto" w:fill="FFFFFF"/>
        <w:jc w:val="both"/>
        <w:rPr>
          <w:color w:val="000000"/>
          <w:sz w:val="28"/>
        </w:rPr>
      </w:pPr>
      <w:r w:rsidRPr="00B539E1">
        <w:rPr>
          <w:color w:val="000000"/>
          <w:sz w:val="28"/>
        </w:rPr>
        <w:t xml:space="preserve">Данная программа рассчитана на </w:t>
      </w:r>
      <w:r w:rsidR="00451591" w:rsidRPr="00B539E1">
        <w:rPr>
          <w:color w:val="000000"/>
          <w:sz w:val="28"/>
        </w:rPr>
        <w:t>9</w:t>
      </w:r>
      <w:r w:rsidR="00404819" w:rsidRPr="00B539E1">
        <w:rPr>
          <w:color w:val="000000"/>
          <w:sz w:val="28"/>
        </w:rPr>
        <w:t xml:space="preserve"> месяцев</w:t>
      </w:r>
      <w:r w:rsidRPr="00B539E1">
        <w:rPr>
          <w:color w:val="000000"/>
          <w:sz w:val="28"/>
        </w:rPr>
        <w:t xml:space="preserve"> и предназначена для детей от 4 до </w:t>
      </w:r>
      <w:r w:rsidR="009E5A0C" w:rsidRPr="00B539E1">
        <w:rPr>
          <w:color w:val="000000"/>
          <w:sz w:val="28"/>
        </w:rPr>
        <w:t>6</w:t>
      </w:r>
      <w:r w:rsidRPr="00B539E1">
        <w:rPr>
          <w:color w:val="000000"/>
          <w:sz w:val="28"/>
        </w:rPr>
        <w:t xml:space="preserve"> лет. Её основу составляет обучение дошкольников по методике Н.А. Зайцева. Занятия построены на совместной деятельности ребёнка и взрослого, проводится </w:t>
      </w:r>
      <w:r w:rsidR="00AB269D" w:rsidRPr="00B539E1">
        <w:rPr>
          <w:color w:val="000000"/>
          <w:sz w:val="28"/>
        </w:rPr>
        <w:t xml:space="preserve">2 </w:t>
      </w:r>
      <w:r w:rsidRPr="00B539E1">
        <w:rPr>
          <w:color w:val="000000"/>
          <w:sz w:val="28"/>
        </w:rPr>
        <w:t>раз</w:t>
      </w:r>
      <w:r w:rsidR="00AB269D" w:rsidRPr="00B539E1">
        <w:rPr>
          <w:color w:val="000000"/>
          <w:sz w:val="28"/>
        </w:rPr>
        <w:t>а</w:t>
      </w:r>
      <w:r w:rsidRPr="00B539E1">
        <w:rPr>
          <w:color w:val="000000"/>
          <w:sz w:val="28"/>
        </w:rPr>
        <w:t xml:space="preserve"> в неделю, с группой детей, не превышающей 10</w:t>
      </w:r>
      <w:r w:rsidR="009E5A0C" w:rsidRPr="00B539E1">
        <w:rPr>
          <w:color w:val="000000"/>
          <w:sz w:val="28"/>
        </w:rPr>
        <w:t>-12</w:t>
      </w:r>
      <w:r w:rsidRPr="00B539E1">
        <w:rPr>
          <w:color w:val="000000"/>
          <w:sz w:val="28"/>
        </w:rPr>
        <w:t xml:space="preserve"> человек, с использованием таблиц и кубиков Н.А. Зайцева.</w:t>
      </w:r>
      <w:r>
        <w:rPr>
          <w:color w:val="000000"/>
          <w:sz w:val="28"/>
        </w:rPr>
        <w:t xml:space="preserve"> </w:t>
      </w:r>
    </w:p>
    <w:p w:rsidR="00663E27" w:rsidRDefault="00663E27" w:rsidP="00663E27">
      <w:pPr>
        <w:shd w:val="clear" w:color="auto" w:fill="FFFFFF"/>
        <w:jc w:val="both"/>
        <w:rPr>
          <w:rFonts w:ascii="Calibri" w:hAnsi="Calibri"/>
          <w:b/>
          <w:color w:val="000000"/>
        </w:rPr>
      </w:pPr>
    </w:p>
    <w:p w:rsidR="00663E27" w:rsidRDefault="00663E27" w:rsidP="00663E27">
      <w:pPr>
        <w:shd w:val="clear" w:color="auto" w:fill="FFFFFF"/>
        <w:jc w:val="both"/>
        <w:rPr>
          <w:rFonts w:ascii="Calibri" w:hAnsi="Calibri"/>
          <w:color w:val="000000"/>
        </w:rPr>
      </w:pPr>
      <w:r>
        <w:rPr>
          <w:b/>
          <w:color w:val="000000"/>
          <w:sz w:val="28"/>
        </w:rPr>
        <w:t>Цель</w:t>
      </w:r>
      <w:r>
        <w:rPr>
          <w:color w:val="000000"/>
          <w:sz w:val="28"/>
        </w:rPr>
        <w:t xml:space="preserve">: </w:t>
      </w:r>
      <w:r>
        <w:rPr>
          <w:sz w:val="28"/>
        </w:rPr>
        <w:t>обучение дошкольников чтению по складам с помощью игры в кубики Н.А.Зайцева.</w:t>
      </w:r>
    </w:p>
    <w:p w:rsidR="00663E27" w:rsidRDefault="00663E27" w:rsidP="00663E27">
      <w:pPr>
        <w:shd w:val="clear" w:color="auto" w:fill="FFFFFF"/>
        <w:jc w:val="both"/>
        <w:rPr>
          <w:rFonts w:ascii="Calibri" w:hAnsi="Calibri"/>
          <w:color w:val="000000"/>
        </w:rPr>
      </w:pPr>
    </w:p>
    <w:p w:rsidR="00663E27" w:rsidRDefault="00663E27" w:rsidP="00663E27">
      <w:pPr>
        <w:jc w:val="both"/>
        <w:rPr>
          <w:b/>
          <w:color w:val="000000"/>
          <w:sz w:val="28"/>
        </w:rPr>
      </w:pPr>
      <w:r>
        <w:rPr>
          <w:b/>
          <w:color w:val="000000"/>
          <w:sz w:val="28"/>
        </w:rPr>
        <w:t>Задачи:</w:t>
      </w:r>
    </w:p>
    <w:p w:rsidR="00663E27" w:rsidRDefault="00663E27" w:rsidP="00663E27">
      <w:pPr>
        <w:jc w:val="both"/>
        <w:rPr>
          <w:color w:val="000000"/>
          <w:sz w:val="28"/>
        </w:rPr>
      </w:pPr>
      <w:r>
        <w:rPr>
          <w:color w:val="000000"/>
          <w:sz w:val="28"/>
        </w:rPr>
        <w:t xml:space="preserve"> - познакомить детей с кубиками и таблицами, научить различать кубики по цвету, звучанию, величине, классифицировать их;</w:t>
      </w:r>
    </w:p>
    <w:p w:rsidR="00663E27" w:rsidRDefault="00663E27" w:rsidP="00663E27">
      <w:pPr>
        <w:shd w:val="clear" w:color="auto" w:fill="FFFFFF"/>
        <w:jc w:val="both"/>
        <w:rPr>
          <w:color w:val="000000"/>
          <w:sz w:val="28"/>
        </w:rPr>
      </w:pPr>
      <w:r>
        <w:rPr>
          <w:color w:val="000000"/>
          <w:sz w:val="28"/>
        </w:rPr>
        <w:t>- уверенно называть склады на кубиках и таблице, составлять слова;</w:t>
      </w:r>
    </w:p>
    <w:p w:rsidR="00663E27" w:rsidRDefault="00663E27" w:rsidP="00663E27">
      <w:pPr>
        <w:shd w:val="clear" w:color="auto" w:fill="FFFFFF"/>
        <w:jc w:val="both"/>
        <w:rPr>
          <w:color w:val="000000"/>
          <w:sz w:val="28"/>
        </w:rPr>
      </w:pPr>
      <w:r>
        <w:rPr>
          <w:color w:val="000000"/>
          <w:sz w:val="28"/>
        </w:rPr>
        <w:t>- легко и весело ввести ребенка в обучение чтению;</w:t>
      </w:r>
    </w:p>
    <w:p w:rsidR="00663E27" w:rsidRDefault="00663E27" w:rsidP="00663E27">
      <w:pPr>
        <w:shd w:val="clear" w:color="auto" w:fill="FFFFFF"/>
        <w:jc w:val="both"/>
        <w:rPr>
          <w:color w:val="000000"/>
          <w:sz w:val="28"/>
        </w:rPr>
      </w:pPr>
      <w:r>
        <w:rPr>
          <w:color w:val="000000"/>
          <w:sz w:val="28"/>
        </w:rPr>
        <w:t>- развивать устную речь путем пропевания складов по таблице, кубикам;</w:t>
      </w:r>
    </w:p>
    <w:p w:rsidR="00663E27" w:rsidRDefault="00663E27" w:rsidP="00663E27">
      <w:pPr>
        <w:shd w:val="clear" w:color="auto" w:fill="FFFFFF"/>
        <w:jc w:val="both"/>
        <w:rPr>
          <w:color w:val="000000"/>
          <w:sz w:val="28"/>
        </w:rPr>
      </w:pPr>
      <w:r>
        <w:rPr>
          <w:color w:val="000000"/>
          <w:sz w:val="28"/>
        </w:rPr>
        <w:t>- свободно читать слоги и трёхбуквенные слова, плавно читать по слогам;</w:t>
      </w:r>
    </w:p>
    <w:p w:rsidR="00663E27" w:rsidRDefault="00663E27" w:rsidP="00663E27">
      <w:pPr>
        <w:shd w:val="clear" w:color="auto" w:fill="FFFFFF"/>
        <w:jc w:val="both"/>
        <w:rPr>
          <w:color w:val="000000"/>
          <w:sz w:val="28"/>
        </w:rPr>
      </w:pPr>
      <w:r>
        <w:rPr>
          <w:color w:val="000000"/>
          <w:sz w:val="28"/>
        </w:rPr>
        <w:t>- способствовать обогащению словарного запаса и развитию речи ребёнка;</w:t>
      </w:r>
    </w:p>
    <w:p w:rsidR="00663E27" w:rsidRDefault="00663E27" w:rsidP="00663E27">
      <w:pPr>
        <w:shd w:val="clear" w:color="auto" w:fill="FFFFFF"/>
        <w:jc w:val="both"/>
        <w:rPr>
          <w:color w:val="000000"/>
          <w:sz w:val="28"/>
        </w:rPr>
      </w:pPr>
      <w:r>
        <w:rPr>
          <w:color w:val="000000"/>
          <w:sz w:val="28"/>
        </w:rPr>
        <w:t>- привить интерес к книге, вкус к самостоятельному чтению.</w:t>
      </w:r>
    </w:p>
    <w:p w:rsidR="00451591" w:rsidRDefault="00451591" w:rsidP="00663E27">
      <w:pPr>
        <w:shd w:val="clear" w:color="auto" w:fill="FFFFFF"/>
        <w:jc w:val="both"/>
        <w:rPr>
          <w:color w:val="000000"/>
          <w:sz w:val="28"/>
        </w:rPr>
      </w:pPr>
    </w:p>
    <w:p w:rsidR="00663E27" w:rsidRDefault="00663E27" w:rsidP="00663E27">
      <w:pPr>
        <w:shd w:val="clear" w:color="auto" w:fill="FFFFFF"/>
        <w:jc w:val="both"/>
        <w:rPr>
          <w:rFonts w:ascii="Calibri" w:hAnsi="Calibri"/>
          <w:color w:val="000000"/>
          <w:sz w:val="28"/>
        </w:rPr>
      </w:pPr>
      <w:r>
        <w:rPr>
          <w:color w:val="000000"/>
          <w:sz w:val="28"/>
        </w:rPr>
        <w:t xml:space="preserve">Методика Зайцева построена на принципе чтения по складам. Обучение старших дошкольников чтению строится с учётом следующих </w:t>
      </w:r>
      <w:r>
        <w:rPr>
          <w:b/>
          <w:color w:val="000000"/>
          <w:sz w:val="28"/>
        </w:rPr>
        <w:t>принципов.</w:t>
      </w:r>
    </w:p>
    <w:p w:rsidR="00663E27" w:rsidRDefault="00663E27" w:rsidP="00663E27">
      <w:pPr>
        <w:shd w:val="clear" w:color="auto" w:fill="FFFFFF"/>
        <w:jc w:val="both"/>
        <w:rPr>
          <w:color w:val="000000"/>
          <w:sz w:val="28"/>
        </w:rPr>
      </w:pPr>
      <w:r>
        <w:rPr>
          <w:b/>
          <w:color w:val="000000"/>
          <w:sz w:val="28"/>
        </w:rPr>
        <w:t>Зрительное восприятие:</w:t>
      </w:r>
      <w:r>
        <w:rPr>
          <w:color w:val="000000"/>
          <w:sz w:val="28"/>
        </w:rPr>
        <w:t xml:space="preserve"> ребенок осматривает кубик, здесь мы видим разные цвета.</w:t>
      </w:r>
    </w:p>
    <w:p w:rsidR="00663E27" w:rsidRDefault="00663E27" w:rsidP="00663E27">
      <w:pPr>
        <w:shd w:val="clear" w:color="auto" w:fill="FFFFFF"/>
        <w:jc w:val="both"/>
        <w:rPr>
          <w:color w:val="000000"/>
          <w:sz w:val="28"/>
        </w:rPr>
      </w:pPr>
      <w:r>
        <w:rPr>
          <w:b/>
          <w:color w:val="000000"/>
          <w:sz w:val="28"/>
        </w:rPr>
        <w:t>Осязание и тактильная память:</w:t>
      </w:r>
      <w:r>
        <w:rPr>
          <w:color w:val="000000"/>
          <w:sz w:val="28"/>
        </w:rPr>
        <w:t xml:space="preserve"> от конкретного образа мы переходим к  действию. Даем ребенку посмотреть потрогать, покрутить, поиграть, может даже и бросить.</w:t>
      </w:r>
    </w:p>
    <w:p w:rsidR="00663E27" w:rsidRDefault="00663E27" w:rsidP="00663E27">
      <w:pPr>
        <w:shd w:val="clear" w:color="auto" w:fill="FFFFFF"/>
        <w:jc w:val="both"/>
        <w:rPr>
          <w:color w:val="000000"/>
          <w:sz w:val="28"/>
        </w:rPr>
      </w:pPr>
      <w:r>
        <w:rPr>
          <w:b/>
          <w:color w:val="000000"/>
          <w:sz w:val="28"/>
        </w:rPr>
        <w:t>Слух</w:t>
      </w:r>
      <w:r>
        <w:rPr>
          <w:color w:val="000000"/>
          <w:sz w:val="28"/>
        </w:rPr>
        <w:t>: озвучиваем слова — поем склады и каждый кубик по-разному звучит.</w:t>
      </w:r>
    </w:p>
    <w:p w:rsidR="00663E27" w:rsidRDefault="00663E27" w:rsidP="00663E27">
      <w:pPr>
        <w:shd w:val="clear" w:color="auto" w:fill="FFFFFF"/>
        <w:jc w:val="both"/>
        <w:rPr>
          <w:color w:val="000000"/>
          <w:sz w:val="28"/>
        </w:rPr>
      </w:pPr>
      <w:r>
        <w:rPr>
          <w:color w:val="000000"/>
          <w:sz w:val="28"/>
        </w:rPr>
        <w:t>Весь материал полностью систематизирован и представлен перед глазами в виде таблицы.</w:t>
      </w:r>
    </w:p>
    <w:p w:rsidR="00005ACC" w:rsidRDefault="00005ACC" w:rsidP="00663E27">
      <w:pPr>
        <w:shd w:val="clear" w:color="auto" w:fill="FFFFFF"/>
        <w:jc w:val="both"/>
        <w:rPr>
          <w:color w:val="000000"/>
          <w:sz w:val="28"/>
        </w:rPr>
      </w:pPr>
    </w:p>
    <w:p w:rsidR="00005ACC" w:rsidRDefault="00005ACC" w:rsidP="00005ACC">
      <w:pPr>
        <w:rPr>
          <w:b/>
          <w:sz w:val="28"/>
          <w:szCs w:val="28"/>
        </w:rPr>
      </w:pPr>
      <w:r w:rsidRPr="00005ACC">
        <w:rPr>
          <w:b/>
          <w:sz w:val="28"/>
          <w:szCs w:val="28"/>
        </w:rPr>
        <w:t xml:space="preserve">     Категории обучающихся.</w:t>
      </w:r>
    </w:p>
    <w:p w:rsidR="00005ACC" w:rsidRPr="00005ACC" w:rsidRDefault="00005ACC" w:rsidP="00005ACC">
      <w:pPr>
        <w:rPr>
          <w:b/>
          <w:sz w:val="28"/>
          <w:szCs w:val="28"/>
        </w:rPr>
      </w:pPr>
    </w:p>
    <w:p w:rsidR="00005ACC" w:rsidRDefault="00005ACC" w:rsidP="00005ACC">
      <w:pPr>
        <w:rPr>
          <w:sz w:val="28"/>
        </w:rPr>
      </w:pPr>
      <w:r>
        <w:rPr>
          <w:sz w:val="28"/>
        </w:rPr>
        <w:t>Количество детей: 10</w:t>
      </w:r>
      <w:r w:rsidR="009E5A0C">
        <w:rPr>
          <w:sz w:val="28"/>
        </w:rPr>
        <w:t>-12</w:t>
      </w:r>
      <w:r>
        <w:rPr>
          <w:sz w:val="28"/>
        </w:rPr>
        <w:t xml:space="preserve"> человек</w:t>
      </w:r>
    </w:p>
    <w:p w:rsidR="00005ACC" w:rsidRDefault="00005ACC" w:rsidP="00005ACC">
      <w:pPr>
        <w:rPr>
          <w:sz w:val="28"/>
        </w:rPr>
      </w:pPr>
      <w:r>
        <w:rPr>
          <w:sz w:val="28"/>
        </w:rPr>
        <w:t>Продолжительность обучения: 9 мес.</w:t>
      </w:r>
    </w:p>
    <w:p w:rsidR="00005ACC" w:rsidRDefault="00005ACC" w:rsidP="00005ACC">
      <w:pPr>
        <w:rPr>
          <w:sz w:val="28"/>
        </w:rPr>
      </w:pPr>
      <w:r>
        <w:rPr>
          <w:sz w:val="28"/>
        </w:rPr>
        <w:t>Место реализации образовательной программы: МДОУ «Детский сад № 229»</w:t>
      </w:r>
    </w:p>
    <w:p w:rsidR="00005ACC" w:rsidRDefault="00005ACC" w:rsidP="00005ACC">
      <w:pPr>
        <w:rPr>
          <w:sz w:val="28"/>
        </w:rPr>
      </w:pPr>
    </w:p>
    <w:p w:rsidR="00005ACC" w:rsidRDefault="00005ACC" w:rsidP="00005ACC">
      <w:pPr>
        <w:rPr>
          <w:b/>
          <w:sz w:val="28"/>
        </w:rPr>
      </w:pPr>
      <w:r>
        <w:rPr>
          <w:sz w:val="28"/>
        </w:rPr>
        <w:t xml:space="preserve">   </w:t>
      </w:r>
      <w:r w:rsidRPr="003071F9">
        <w:rPr>
          <w:b/>
          <w:sz w:val="28"/>
        </w:rPr>
        <w:t>Условия реализации программы.</w:t>
      </w:r>
    </w:p>
    <w:p w:rsidR="00005ACC" w:rsidRDefault="00005ACC" w:rsidP="00005ACC">
      <w:pPr>
        <w:rPr>
          <w:i/>
          <w:sz w:val="28"/>
        </w:rPr>
      </w:pPr>
      <w:r>
        <w:rPr>
          <w:i/>
          <w:sz w:val="28"/>
        </w:rPr>
        <w:t xml:space="preserve">   </w:t>
      </w:r>
      <w:r w:rsidRPr="003071F9">
        <w:rPr>
          <w:i/>
          <w:sz w:val="28"/>
        </w:rPr>
        <w:t>Организационные условия:</w:t>
      </w:r>
    </w:p>
    <w:p w:rsidR="00005ACC" w:rsidRDefault="00005ACC" w:rsidP="00005ACC">
      <w:pPr>
        <w:jc w:val="both"/>
        <w:rPr>
          <w:sz w:val="28"/>
        </w:rPr>
      </w:pPr>
      <w:r>
        <w:rPr>
          <w:sz w:val="28"/>
        </w:rPr>
        <w:t xml:space="preserve"> Реализация программы осуществляется за рамками основной образовательной программы ДОУ на платной основе в форме дополнительного образования.</w:t>
      </w:r>
    </w:p>
    <w:p w:rsidR="00005ACC" w:rsidRPr="00B539E1" w:rsidRDefault="00005ACC" w:rsidP="00005ACC">
      <w:pPr>
        <w:jc w:val="both"/>
        <w:rPr>
          <w:sz w:val="28"/>
        </w:rPr>
      </w:pPr>
      <w:r w:rsidRPr="00B539E1">
        <w:rPr>
          <w:sz w:val="28"/>
        </w:rPr>
        <w:t xml:space="preserve">Занятия проводятся </w:t>
      </w:r>
      <w:r w:rsidR="00AB269D" w:rsidRPr="00B539E1">
        <w:rPr>
          <w:sz w:val="28"/>
        </w:rPr>
        <w:t>2</w:t>
      </w:r>
      <w:r w:rsidR="009E5A0C" w:rsidRPr="00B539E1">
        <w:rPr>
          <w:sz w:val="28"/>
        </w:rPr>
        <w:t xml:space="preserve"> раз</w:t>
      </w:r>
      <w:r w:rsidR="00AB269D" w:rsidRPr="00B539E1">
        <w:rPr>
          <w:sz w:val="28"/>
        </w:rPr>
        <w:t>а</w:t>
      </w:r>
      <w:r w:rsidRPr="00B539E1">
        <w:rPr>
          <w:sz w:val="28"/>
        </w:rPr>
        <w:t xml:space="preserve"> в неделю во второй половине дня.</w:t>
      </w:r>
    </w:p>
    <w:p w:rsidR="00005ACC" w:rsidRPr="00B539E1" w:rsidRDefault="00005ACC" w:rsidP="00005ACC">
      <w:pPr>
        <w:rPr>
          <w:b/>
        </w:rPr>
      </w:pPr>
      <w:r w:rsidRPr="00B539E1">
        <w:rPr>
          <w:sz w:val="28"/>
        </w:rPr>
        <w:t xml:space="preserve">Продолжительность занятия для детей </w:t>
      </w:r>
      <w:r w:rsidR="009E5A0C" w:rsidRPr="00B539E1">
        <w:rPr>
          <w:sz w:val="28"/>
        </w:rPr>
        <w:t xml:space="preserve">4-5 лет не более 20 мин, </w:t>
      </w:r>
      <w:r w:rsidRPr="00B539E1">
        <w:rPr>
          <w:sz w:val="28"/>
        </w:rPr>
        <w:t>5-6 лет– 25 мин</w:t>
      </w:r>
      <w:r w:rsidR="009E5A0C" w:rsidRPr="00B539E1">
        <w:rPr>
          <w:sz w:val="28"/>
        </w:rPr>
        <w:t>.</w:t>
      </w:r>
    </w:p>
    <w:p w:rsidR="00005ACC" w:rsidRPr="001A75F4" w:rsidRDefault="00005ACC" w:rsidP="00005ACC">
      <w:pPr>
        <w:jc w:val="both"/>
        <w:rPr>
          <w:sz w:val="28"/>
        </w:rPr>
      </w:pPr>
      <w:r w:rsidRPr="00B539E1">
        <w:rPr>
          <w:sz w:val="28"/>
        </w:rPr>
        <w:t>На каждом занятии решаются образовательные, воспитательные и оздоровительные задачи. При прочих равных условиях конечный результат занятия зависит от последовательности этих задач.</w:t>
      </w:r>
    </w:p>
    <w:p w:rsidR="00703A82" w:rsidRDefault="00005ACC" w:rsidP="00005ACC">
      <w:pPr>
        <w:rPr>
          <w:i/>
          <w:sz w:val="28"/>
          <w:szCs w:val="28"/>
        </w:rPr>
      </w:pPr>
      <w:r w:rsidRPr="00FB3A1F">
        <w:rPr>
          <w:i/>
          <w:sz w:val="28"/>
          <w:szCs w:val="28"/>
        </w:rPr>
        <w:t xml:space="preserve"> </w:t>
      </w:r>
      <w:r>
        <w:rPr>
          <w:i/>
          <w:sz w:val="28"/>
          <w:szCs w:val="28"/>
        </w:rPr>
        <w:t>Материально-технические условия реализации программы:</w:t>
      </w:r>
      <w:r w:rsidRPr="00FB3A1F">
        <w:rPr>
          <w:i/>
          <w:sz w:val="28"/>
          <w:szCs w:val="28"/>
        </w:rPr>
        <w:t xml:space="preserve"> </w:t>
      </w:r>
    </w:p>
    <w:p w:rsidR="00703A82" w:rsidRDefault="00703A82" w:rsidP="00703A82">
      <w:pPr>
        <w:rPr>
          <w:sz w:val="28"/>
          <w:szCs w:val="28"/>
        </w:rPr>
      </w:pPr>
      <w:r>
        <w:rPr>
          <w:sz w:val="28"/>
          <w:szCs w:val="28"/>
        </w:rPr>
        <w:lastRenderedPageBreak/>
        <w:t>-  музыкальный зал,</w:t>
      </w:r>
    </w:p>
    <w:p w:rsidR="00703A82" w:rsidRDefault="00703A82" w:rsidP="00703A82">
      <w:pPr>
        <w:widowControl w:val="0"/>
        <w:autoSpaceDE w:val="0"/>
        <w:autoSpaceDN w:val="0"/>
        <w:adjustRightInd w:val="0"/>
        <w:rPr>
          <w:sz w:val="28"/>
          <w:szCs w:val="28"/>
        </w:rPr>
      </w:pPr>
      <w:r w:rsidRPr="007D546B">
        <w:rPr>
          <w:sz w:val="28"/>
          <w:szCs w:val="28"/>
        </w:rPr>
        <w:t xml:space="preserve">-  музыкальный центр </w:t>
      </w:r>
      <w:r w:rsidRPr="007D546B">
        <w:rPr>
          <w:sz w:val="28"/>
          <w:szCs w:val="28"/>
          <w:lang w:val="en-US"/>
        </w:rPr>
        <w:t>LG</w:t>
      </w:r>
      <w:r>
        <w:rPr>
          <w:sz w:val="28"/>
          <w:szCs w:val="28"/>
        </w:rPr>
        <w:t>,</w:t>
      </w:r>
      <w:r w:rsidRPr="007D546B">
        <w:rPr>
          <w:sz w:val="28"/>
          <w:szCs w:val="28"/>
        </w:rPr>
        <w:t xml:space="preserve"> </w:t>
      </w:r>
    </w:p>
    <w:p w:rsidR="00703A82" w:rsidRDefault="00703A82" w:rsidP="00703A82">
      <w:pPr>
        <w:widowControl w:val="0"/>
        <w:autoSpaceDE w:val="0"/>
        <w:autoSpaceDN w:val="0"/>
        <w:adjustRightInd w:val="0"/>
        <w:rPr>
          <w:sz w:val="28"/>
          <w:szCs w:val="28"/>
        </w:rPr>
      </w:pPr>
      <w:r>
        <w:rPr>
          <w:sz w:val="28"/>
          <w:szCs w:val="28"/>
        </w:rPr>
        <w:t>- интерактивная доска,</w:t>
      </w:r>
    </w:p>
    <w:p w:rsidR="00703A82" w:rsidRPr="00703A82" w:rsidRDefault="00703A82" w:rsidP="00703A82">
      <w:pPr>
        <w:pStyle w:val="aa"/>
        <w:rPr>
          <w:sz w:val="28"/>
          <w:szCs w:val="28"/>
        </w:rPr>
      </w:pPr>
      <w:r w:rsidRPr="00703A82">
        <w:rPr>
          <w:sz w:val="28"/>
          <w:szCs w:val="28"/>
        </w:rPr>
        <w:t>-</w:t>
      </w:r>
      <w:r w:rsidR="00005ACC" w:rsidRPr="00703A82">
        <w:rPr>
          <w:i/>
          <w:sz w:val="28"/>
          <w:szCs w:val="28"/>
        </w:rPr>
        <w:t xml:space="preserve">  </w:t>
      </w:r>
      <w:r w:rsidRPr="00703A82">
        <w:rPr>
          <w:sz w:val="28"/>
          <w:szCs w:val="28"/>
        </w:rPr>
        <w:t>аудиозап</w:t>
      </w:r>
      <w:r>
        <w:rPr>
          <w:sz w:val="28"/>
          <w:szCs w:val="28"/>
        </w:rPr>
        <w:t>иси на дисках: попевки, алфавит,</w:t>
      </w:r>
    </w:p>
    <w:p w:rsidR="00703A82" w:rsidRPr="00703A82" w:rsidRDefault="00703A82" w:rsidP="00703A82">
      <w:pPr>
        <w:pStyle w:val="aa"/>
        <w:rPr>
          <w:sz w:val="28"/>
          <w:szCs w:val="28"/>
        </w:rPr>
      </w:pPr>
      <w:r>
        <w:rPr>
          <w:sz w:val="28"/>
          <w:szCs w:val="28"/>
        </w:rPr>
        <w:t>-  а</w:t>
      </w:r>
      <w:r w:rsidRPr="00703A82">
        <w:rPr>
          <w:sz w:val="28"/>
          <w:szCs w:val="28"/>
        </w:rPr>
        <w:t>удиопособие «Читай и пой»</w:t>
      </w:r>
      <w:r>
        <w:rPr>
          <w:sz w:val="28"/>
          <w:szCs w:val="28"/>
        </w:rPr>
        <w:t>.</w:t>
      </w:r>
    </w:p>
    <w:p w:rsidR="00703A82" w:rsidRDefault="00703A82" w:rsidP="00703A82">
      <w:pPr>
        <w:pStyle w:val="aa"/>
        <w:rPr>
          <w:sz w:val="28"/>
          <w:szCs w:val="28"/>
        </w:rPr>
      </w:pPr>
      <w:r>
        <w:rPr>
          <w:sz w:val="28"/>
          <w:szCs w:val="28"/>
        </w:rPr>
        <w:t xml:space="preserve"> </w:t>
      </w:r>
    </w:p>
    <w:p w:rsidR="00703A82" w:rsidRPr="00703A82" w:rsidRDefault="00703A82" w:rsidP="00703A82">
      <w:pPr>
        <w:pStyle w:val="aa"/>
        <w:rPr>
          <w:sz w:val="28"/>
          <w:szCs w:val="28"/>
        </w:rPr>
      </w:pPr>
      <w:r w:rsidRPr="00703A82">
        <w:rPr>
          <w:sz w:val="28"/>
          <w:szCs w:val="28"/>
        </w:rPr>
        <w:t> Наглядные пособия:</w:t>
      </w:r>
    </w:p>
    <w:p w:rsidR="00703A82" w:rsidRPr="00703A82" w:rsidRDefault="00703A82" w:rsidP="00703A82">
      <w:pPr>
        <w:pStyle w:val="aa"/>
        <w:rPr>
          <w:sz w:val="28"/>
          <w:szCs w:val="28"/>
        </w:rPr>
      </w:pPr>
      <w:r>
        <w:rPr>
          <w:sz w:val="28"/>
          <w:szCs w:val="28"/>
        </w:rPr>
        <w:t xml:space="preserve">- </w:t>
      </w:r>
      <w:r w:rsidRPr="00703A82">
        <w:rPr>
          <w:sz w:val="28"/>
          <w:szCs w:val="28"/>
        </w:rPr>
        <w:t>Картонные кубики в собранном виде — 61 штука.</w:t>
      </w:r>
    </w:p>
    <w:p w:rsidR="00703A82" w:rsidRPr="00703A82" w:rsidRDefault="00703A82" w:rsidP="00703A82">
      <w:pPr>
        <w:pStyle w:val="aa"/>
        <w:rPr>
          <w:sz w:val="28"/>
          <w:szCs w:val="28"/>
        </w:rPr>
      </w:pPr>
      <w:r>
        <w:rPr>
          <w:sz w:val="28"/>
          <w:szCs w:val="28"/>
        </w:rPr>
        <w:t xml:space="preserve">- </w:t>
      </w:r>
      <w:r w:rsidRPr="00703A82">
        <w:rPr>
          <w:sz w:val="28"/>
          <w:szCs w:val="28"/>
        </w:rPr>
        <w:t xml:space="preserve">Таблицы с графическими знаками, буквами и слогами — 6 штук. </w:t>
      </w:r>
    </w:p>
    <w:p w:rsidR="00703A82" w:rsidRPr="00703A82" w:rsidRDefault="00703A82" w:rsidP="00703A82">
      <w:pPr>
        <w:pStyle w:val="aa"/>
        <w:rPr>
          <w:sz w:val="28"/>
          <w:szCs w:val="28"/>
        </w:rPr>
      </w:pPr>
      <w:r>
        <w:rPr>
          <w:sz w:val="28"/>
          <w:szCs w:val="28"/>
        </w:rPr>
        <w:t xml:space="preserve">- </w:t>
      </w:r>
      <w:r w:rsidRPr="00703A82">
        <w:rPr>
          <w:sz w:val="28"/>
          <w:szCs w:val="28"/>
        </w:rPr>
        <w:t xml:space="preserve">Большие настенные картонные таблицы — 4 штуки. </w:t>
      </w:r>
    </w:p>
    <w:p w:rsidR="00005ACC" w:rsidRDefault="00005ACC" w:rsidP="00005ACC">
      <w:pPr>
        <w:rPr>
          <w:i/>
          <w:sz w:val="28"/>
          <w:szCs w:val="28"/>
        </w:rPr>
      </w:pPr>
    </w:p>
    <w:p w:rsidR="00005ACC" w:rsidRDefault="00703A82" w:rsidP="00005ACC">
      <w:pPr>
        <w:widowControl w:val="0"/>
        <w:autoSpaceDE w:val="0"/>
        <w:autoSpaceDN w:val="0"/>
        <w:adjustRightInd w:val="0"/>
        <w:rPr>
          <w:sz w:val="28"/>
          <w:szCs w:val="28"/>
        </w:rPr>
      </w:pPr>
      <w:r>
        <w:rPr>
          <w:sz w:val="28"/>
          <w:szCs w:val="28"/>
        </w:rPr>
        <w:t>Раздаточный материал:</w:t>
      </w:r>
    </w:p>
    <w:p w:rsidR="00BA01B1" w:rsidRDefault="00BA01B1" w:rsidP="00005ACC">
      <w:pPr>
        <w:widowControl w:val="0"/>
        <w:autoSpaceDE w:val="0"/>
        <w:autoSpaceDN w:val="0"/>
        <w:adjustRightInd w:val="0"/>
        <w:rPr>
          <w:sz w:val="28"/>
          <w:szCs w:val="28"/>
        </w:rPr>
      </w:pPr>
      <w:r>
        <w:rPr>
          <w:sz w:val="28"/>
          <w:szCs w:val="28"/>
        </w:rPr>
        <w:t>- тетради для индивидуальной работы – 25 шт,</w:t>
      </w:r>
    </w:p>
    <w:p w:rsidR="00BA01B1" w:rsidRDefault="00BA01B1" w:rsidP="00005ACC">
      <w:pPr>
        <w:widowControl w:val="0"/>
        <w:autoSpaceDE w:val="0"/>
        <w:autoSpaceDN w:val="0"/>
        <w:adjustRightInd w:val="0"/>
        <w:rPr>
          <w:sz w:val="28"/>
          <w:szCs w:val="28"/>
        </w:rPr>
      </w:pPr>
      <w:r>
        <w:rPr>
          <w:sz w:val="28"/>
          <w:szCs w:val="28"/>
        </w:rPr>
        <w:t>- карандаши цветные - 25 коробок,</w:t>
      </w:r>
    </w:p>
    <w:p w:rsidR="00BA01B1" w:rsidRPr="007D546B" w:rsidRDefault="00BA01B1" w:rsidP="00005ACC">
      <w:pPr>
        <w:widowControl w:val="0"/>
        <w:autoSpaceDE w:val="0"/>
        <w:autoSpaceDN w:val="0"/>
        <w:adjustRightInd w:val="0"/>
        <w:rPr>
          <w:sz w:val="28"/>
          <w:szCs w:val="28"/>
        </w:rPr>
      </w:pPr>
      <w:r>
        <w:rPr>
          <w:sz w:val="28"/>
          <w:szCs w:val="28"/>
        </w:rPr>
        <w:t>- карандаши простые – 25 шт.</w:t>
      </w:r>
    </w:p>
    <w:p w:rsidR="00703A82" w:rsidRDefault="00703A82" w:rsidP="00005ACC">
      <w:pPr>
        <w:widowControl w:val="0"/>
        <w:autoSpaceDE w:val="0"/>
        <w:autoSpaceDN w:val="0"/>
        <w:adjustRightInd w:val="0"/>
        <w:rPr>
          <w:i/>
          <w:sz w:val="28"/>
          <w:szCs w:val="28"/>
        </w:rPr>
      </w:pPr>
    </w:p>
    <w:p w:rsidR="00005ACC" w:rsidRDefault="00005ACC" w:rsidP="00005ACC">
      <w:pPr>
        <w:widowControl w:val="0"/>
        <w:autoSpaceDE w:val="0"/>
        <w:autoSpaceDN w:val="0"/>
        <w:adjustRightInd w:val="0"/>
        <w:rPr>
          <w:i/>
          <w:sz w:val="28"/>
          <w:szCs w:val="28"/>
        </w:rPr>
      </w:pPr>
      <w:r w:rsidRPr="007D546B">
        <w:rPr>
          <w:i/>
          <w:sz w:val="28"/>
          <w:szCs w:val="28"/>
        </w:rPr>
        <w:t>Кадровые:</w:t>
      </w:r>
    </w:p>
    <w:p w:rsidR="00005ACC" w:rsidRDefault="00005ACC" w:rsidP="00005ACC">
      <w:pPr>
        <w:widowControl w:val="0"/>
        <w:autoSpaceDE w:val="0"/>
        <w:autoSpaceDN w:val="0"/>
        <w:adjustRightInd w:val="0"/>
        <w:rPr>
          <w:sz w:val="28"/>
          <w:szCs w:val="28"/>
        </w:rPr>
      </w:pPr>
      <w:r>
        <w:rPr>
          <w:i/>
          <w:sz w:val="28"/>
          <w:szCs w:val="28"/>
        </w:rPr>
        <w:t xml:space="preserve">Автор-составитель программы: </w:t>
      </w:r>
      <w:r w:rsidRPr="007D546B">
        <w:rPr>
          <w:sz w:val="28"/>
          <w:szCs w:val="28"/>
        </w:rPr>
        <w:t>Маслова Татьяна Валерьевна</w:t>
      </w:r>
      <w:r>
        <w:rPr>
          <w:sz w:val="28"/>
          <w:szCs w:val="28"/>
        </w:rPr>
        <w:t>, старший воспитатель, 1 кв. категория, образование высшее.</w:t>
      </w:r>
    </w:p>
    <w:p w:rsidR="00005ACC" w:rsidRDefault="00005ACC" w:rsidP="00005ACC">
      <w:pPr>
        <w:widowControl w:val="0"/>
        <w:autoSpaceDE w:val="0"/>
        <w:autoSpaceDN w:val="0"/>
        <w:adjustRightInd w:val="0"/>
        <w:rPr>
          <w:sz w:val="28"/>
          <w:szCs w:val="28"/>
        </w:rPr>
      </w:pPr>
      <w:r>
        <w:rPr>
          <w:i/>
          <w:sz w:val="28"/>
          <w:szCs w:val="28"/>
        </w:rPr>
        <w:t xml:space="preserve">Исполнитель программы: </w:t>
      </w:r>
      <w:r w:rsidR="00BA01B1">
        <w:rPr>
          <w:sz w:val="28"/>
          <w:szCs w:val="28"/>
        </w:rPr>
        <w:t>Коковина Светлана Григорьевна</w:t>
      </w:r>
      <w:r>
        <w:rPr>
          <w:sz w:val="28"/>
          <w:szCs w:val="28"/>
        </w:rPr>
        <w:t xml:space="preserve">, </w:t>
      </w:r>
      <w:r w:rsidR="00BA01B1">
        <w:rPr>
          <w:sz w:val="28"/>
          <w:szCs w:val="28"/>
        </w:rPr>
        <w:t>воспитатель</w:t>
      </w:r>
      <w:r>
        <w:rPr>
          <w:sz w:val="28"/>
          <w:szCs w:val="28"/>
        </w:rPr>
        <w:t xml:space="preserve">, </w:t>
      </w:r>
      <w:r w:rsidR="0007379E">
        <w:rPr>
          <w:sz w:val="28"/>
          <w:szCs w:val="28"/>
        </w:rPr>
        <w:t xml:space="preserve">1 кв. категория, </w:t>
      </w:r>
      <w:r w:rsidRPr="00B539E1">
        <w:rPr>
          <w:sz w:val="28"/>
          <w:szCs w:val="28"/>
        </w:rPr>
        <w:t>стаж работы</w:t>
      </w:r>
      <w:r w:rsidR="00BA01B1" w:rsidRPr="00B539E1">
        <w:rPr>
          <w:sz w:val="28"/>
          <w:szCs w:val="28"/>
        </w:rPr>
        <w:t xml:space="preserve"> </w:t>
      </w:r>
      <w:r w:rsidRPr="00B539E1">
        <w:rPr>
          <w:sz w:val="28"/>
          <w:szCs w:val="28"/>
        </w:rPr>
        <w:t xml:space="preserve">- </w:t>
      </w:r>
      <w:r w:rsidR="00BA01B1" w:rsidRPr="00B539E1">
        <w:rPr>
          <w:sz w:val="28"/>
          <w:szCs w:val="28"/>
        </w:rPr>
        <w:t>24</w:t>
      </w:r>
      <w:r w:rsidRPr="00B539E1">
        <w:rPr>
          <w:sz w:val="28"/>
          <w:szCs w:val="28"/>
        </w:rPr>
        <w:t xml:space="preserve"> год</w:t>
      </w:r>
      <w:r w:rsidR="00BA01B1" w:rsidRPr="00B539E1">
        <w:rPr>
          <w:sz w:val="28"/>
          <w:szCs w:val="28"/>
        </w:rPr>
        <w:t>а</w:t>
      </w:r>
      <w:r>
        <w:rPr>
          <w:sz w:val="28"/>
          <w:szCs w:val="28"/>
        </w:rPr>
        <w:t>, среднее профессиональное образование.</w:t>
      </w:r>
    </w:p>
    <w:p w:rsidR="0075727A" w:rsidRDefault="0075727A" w:rsidP="00005ACC">
      <w:pPr>
        <w:widowControl w:val="0"/>
        <w:autoSpaceDE w:val="0"/>
        <w:autoSpaceDN w:val="0"/>
        <w:adjustRightInd w:val="0"/>
        <w:rPr>
          <w:sz w:val="28"/>
          <w:szCs w:val="28"/>
        </w:rPr>
      </w:pPr>
    </w:p>
    <w:p w:rsidR="00005ACC" w:rsidRDefault="00005ACC" w:rsidP="00005ACC">
      <w:pPr>
        <w:widowControl w:val="0"/>
        <w:autoSpaceDE w:val="0"/>
        <w:autoSpaceDN w:val="0"/>
        <w:adjustRightInd w:val="0"/>
        <w:rPr>
          <w:i/>
          <w:sz w:val="28"/>
          <w:szCs w:val="28"/>
        </w:rPr>
      </w:pPr>
      <w:r w:rsidRPr="007D546B">
        <w:rPr>
          <w:i/>
          <w:sz w:val="28"/>
          <w:szCs w:val="28"/>
        </w:rPr>
        <w:t>Методическое обеспечение программы:</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 xml:space="preserve">Н.А.Зайцев Методика обучения чтению. «Кубики Зайцева», Санкт-Петербург, 2012 </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Методики Зайцева. Марки: собаки и кошки. Издат.</w:t>
      </w:r>
      <w:r w:rsidR="004303C3">
        <w:rPr>
          <w:rFonts w:eastAsia="Arial"/>
          <w:color w:val="000000"/>
          <w:spacing w:val="15"/>
          <w:sz w:val="28"/>
          <w:szCs w:val="28"/>
        </w:rPr>
        <w:t xml:space="preserve"> д</w:t>
      </w:r>
      <w:r w:rsidRPr="0075727A">
        <w:rPr>
          <w:rFonts w:eastAsia="Arial"/>
          <w:color w:val="000000"/>
          <w:spacing w:val="15"/>
          <w:sz w:val="28"/>
          <w:szCs w:val="28"/>
        </w:rPr>
        <w:t>ом «Нева», 2004.</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Н.</w:t>
      </w:r>
      <w:r w:rsidR="008F676D">
        <w:rPr>
          <w:rFonts w:eastAsia="Arial"/>
          <w:color w:val="000000"/>
          <w:spacing w:val="15"/>
          <w:sz w:val="28"/>
          <w:szCs w:val="28"/>
        </w:rPr>
        <w:t xml:space="preserve"> </w:t>
      </w:r>
      <w:r w:rsidRPr="0075727A">
        <w:rPr>
          <w:rFonts w:eastAsia="Arial"/>
          <w:color w:val="000000"/>
          <w:spacing w:val="15"/>
          <w:sz w:val="28"/>
          <w:szCs w:val="28"/>
        </w:rPr>
        <w:t>Пятибратова. «Домашняя тетрадь к занятиям по «кубикам Зайцева», М.: ИФ «Унисерв», 2013</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DVD-диск «Мето</w:t>
      </w:r>
      <w:r w:rsidR="009E5A0C">
        <w:rPr>
          <w:rFonts w:eastAsia="Arial"/>
          <w:color w:val="000000"/>
          <w:spacing w:val="15"/>
          <w:sz w:val="28"/>
          <w:szCs w:val="28"/>
        </w:rPr>
        <w:t>дики Н.Зайцева. Обучение чтению</w:t>
      </w:r>
      <w:r w:rsidRPr="0075727A">
        <w:rPr>
          <w:rFonts w:eastAsia="Arial"/>
          <w:color w:val="000000"/>
          <w:spacing w:val="15"/>
          <w:sz w:val="28"/>
          <w:szCs w:val="28"/>
        </w:rPr>
        <w:t>»</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DVD-диск «Первые Ксюшины уроки. 85 игр-занятий для обучени</w:t>
      </w:r>
      <w:r w:rsidR="009E5A0C">
        <w:rPr>
          <w:rFonts w:eastAsia="Arial"/>
          <w:color w:val="000000"/>
          <w:spacing w:val="15"/>
          <w:sz w:val="28"/>
          <w:szCs w:val="28"/>
        </w:rPr>
        <w:t>я чтению по методике Н.А.Зайцева</w:t>
      </w:r>
      <w:r w:rsidRPr="0075727A">
        <w:rPr>
          <w:rFonts w:eastAsia="Arial"/>
          <w:color w:val="000000"/>
          <w:spacing w:val="15"/>
          <w:sz w:val="28"/>
          <w:szCs w:val="28"/>
        </w:rPr>
        <w:t>»</w:t>
      </w:r>
      <w:r w:rsidR="009E5A0C">
        <w:rPr>
          <w:rFonts w:eastAsia="Arial"/>
          <w:color w:val="000000"/>
          <w:spacing w:val="15"/>
          <w:sz w:val="28"/>
          <w:szCs w:val="28"/>
        </w:rPr>
        <w:t>.</w:t>
      </w:r>
    </w:p>
    <w:p w:rsidR="0075727A" w:rsidRPr="0075727A" w:rsidRDefault="0075727A" w:rsidP="00703A82">
      <w:pPr>
        <w:numPr>
          <w:ilvl w:val="0"/>
          <w:numId w:val="5"/>
        </w:numPr>
        <w:ind w:left="720" w:hanging="360"/>
        <w:jc w:val="both"/>
        <w:rPr>
          <w:rFonts w:eastAsia="Arial"/>
          <w:color w:val="000000"/>
          <w:spacing w:val="15"/>
          <w:sz w:val="28"/>
          <w:szCs w:val="28"/>
        </w:rPr>
      </w:pPr>
      <w:r w:rsidRPr="0075727A">
        <w:rPr>
          <w:rFonts w:eastAsia="Arial"/>
          <w:color w:val="000000"/>
          <w:spacing w:val="15"/>
          <w:sz w:val="28"/>
          <w:szCs w:val="28"/>
        </w:rPr>
        <w:t>DVD-</w:t>
      </w:r>
      <w:r w:rsidR="009E5A0C">
        <w:rPr>
          <w:rFonts w:eastAsia="Arial"/>
          <w:color w:val="000000"/>
          <w:spacing w:val="15"/>
          <w:sz w:val="28"/>
          <w:szCs w:val="28"/>
        </w:rPr>
        <w:t>диск «Скороговорки. Чистоговорки</w:t>
      </w:r>
      <w:r w:rsidRPr="0075727A">
        <w:rPr>
          <w:rFonts w:eastAsia="Arial"/>
          <w:color w:val="000000"/>
          <w:spacing w:val="15"/>
          <w:sz w:val="28"/>
          <w:szCs w:val="28"/>
        </w:rPr>
        <w:t>»</w:t>
      </w:r>
      <w:r w:rsidR="009E5A0C">
        <w:rPr>
          <w:rFonts w:eastAsia="Arial"/>
          <w:color w:val="000000"/>
          <w:spacing w:val="15"/>
          <w:sz w:val="28"/>
          <w:szCs w:val="28"/>
        </w:rPr>
        <w:t>.</w:t>
      </w:r>
    </w:p>
    <w:p w:rsidR="0075727A" w:rsidRPr="0075727A" w:rsidRDefault="0075727A" w:rsidP="0075727A">
      <w:pPr>
        <w:numPr>
          <w:ilvl w:val="0"/>
          <w:numId w:val="5"/>
        </w:numPr>
        <w:spacing w:line="276" w:lineRule="auto"/>
        <w:ind w:left="720" w:hanging="360"/>
        <w:jc w:val="both"/>
        <w:rPr>
          <w:rFonts w:eastAsia="Arial"/>
          <w:color w:val="000000"/>
          <w:spacing w:val="15"/>
          <w:sz w:val="28"/>
          <w:szCs w:val="28"/>
        </w:rPr>
      </w:pPr>
      <w:r w:rsidRPr="0075727A">
        <w:rPr>
          <w:rFonts w:eastAsia="Arial"/>
          <w:color w:val="000000"/>
          <w:spacing w:val="15"/>
          <w:sz w:val="28"/>
          <w:szCs w:val="28"/>
        </w:rPr>
        <w:t>Н.Зайцев, Г.Струве. «Читай и пой. Детям вместо букваря», С.Петербург</w:t>
      </w:r>
    </w:p>
    <w:p w:rsidR="00005ACC" w:rsidRDefault="00005ACC" w:rsidP="00005ACC">
      <w:pPr>
        <w:widowControl w:val="0"/>
        <w:autoSpaceDE w:val="0"/>
        <w:autoSpaceDN w:val="0"/>
        <w:adjustRightInd w:val="0"/>
        <w:rPr>
          <w:i/>
          <w:sz w:val="28"/>
          <w:szCs w:val="28"/>
        </w:rPr>
      </w:pPr>
      <w:r>
        <w:rPr>
          <w:i/>
          <w:sz w:val="28"/>
          <w:szCs w:val="28"/>
        </w:rPr>
        <w:t>Основные методы воспитания:</w:t>
      </w:r>
    </w:p>
    <w:p w:rsidR="00703A82" w:rsidRDefault="00703A82" w:rsidP="00703A82">
      <w:pPr>
        <w:shd w:val="clear" w:color="auto" w:fill="FFFFFF"/>
        <w:rPr>
          <w:b/>
          <w:color w:val="000000"/>
          <w:sz w:val="28"/>
        </w:rPr>
      </w:pPr>
      <w:r>
        <w:rPr>
          <w:b/>
          <w:color w:val="000000"/>
          <w:sz w:val="28"/>
        </w:rPr>
        <w:t>Основная форма организации работы с детьми.</w:t>
      </w:r>
    </w:p>
    <w:p w:rsidR="00703A82" w:rsidRDefault="00703A82" w:rsidP="00703A82">
      <w:pPr>
        <w:shd w:val="clear" w:color="auto" w:fill="FFFFFF"/>
        <w:jc w:val="center"/>
        <w:rPr>
          <w:b/>
          <w:color w:val="000000"/>
          <w:sz w:val="28"/>
        </w:rPr>
      </w:pPr>
    </w:p>
    <w:p w:rsidR="00703A82" w:rsidRDefault="00703A82" w:rsidP="00703A82">
      <w:pPr>
        <w:numPr>
          <w:ilvl w:val="0"/>
          <w:numId w:val="14"/>
        </w:numPr>
        <w:shd w:val="clear" w:color="auto" w:fill="FFFFFF"/>
        <w:rPr>
          <w:color w:val="000000"/>
          <w:sz w:val="28"/>
        </w:rPr>
      </w:pPr>
      <w:r>
        <w:rPr>
          <w:color w:val="000000"/>
          <w:sz w:val="28"/>
        </w:rPr>
        <w:t>Организация приятной атмосферы занятия.</w:t>
      </w:r>
    </w:p>
    <w:p w:rsidR="00703A82" w:rsidRDefault="00703A82" w:rsidP="00703A82">
      <w:pPr>
        <w:numPr>
          <w:ilvl w:val="0"/>
          <w:numId w:val="14"/>
        </w:numPr>
        <w:shd w:val="clear" w:color="auto" w:fill="FFFFFF"/>
        <w:rPr>
          <w:color w:val="000000"/>
          <w:sz w:val="28"/>
        </w:rPr>
      </w:pPr>
      <w:r>
        <w:rPr>
          <w:color w:val="000000"/>
          <w:sz w:val="28"/>
        </w:rPr>
        <w:t>Организация развивающей предметно-пространственной среды - размещение пособий.</w:t>
      </w:r>
    </w:p>
    <w:p w:rsidR="00703A82" w:rsidRDefault="00703A82" w:rsidP="00703A82">
      <w:pPr>
        <w:numPr>
          <w:ilvl w:val="0"/>
          <w:numId w:val="14"/>
        </w:numPr>
        <w:shd w:val="clear" w:color="auto" w:fill="FFFFFF"/>
        <w:rPr>
          <w:color w:val="000000"/>
          <w:sz w:val="28"/>
        </w:rPr>
      </w:pPr>
      <w:r>
        <w:rPr>
          <w:color w:val="000000"/>
          <w:sz w:val="28"/>
        </w:rPr>
        <w:t>Ритмизация деятельности ребёнка и многократное повторение материала.</w:t>
      </w:r>
    </w:p>
    <w:p w:rsidR="00703A82" w:rsidRDefault="00703A82" w:rsidP="00703A82">
      <w:pPr>
        <w:shd w:val="clear" w:color="auto" w:fill="FFFFFF"/>
        <w:rPr>
          <w:color w:val="000000"/>
          <w:sz w:val="28"/>
        </w:rPr>
      </w:pPr>
      <w:r>
        <w:rPr>
          <w:color w:val="000000"/>
          <w:sz w:val="28"/>
        </w:rPr>
        <w:t>Форма построения занятий:</w:t>
      </w:r>
    </w:p>
    <w:p w:rsidR="00703A82" w:rsidRDefault="00703A82" w:rsidP="00703A82">
      <w:pPr>
        <w:numPr>
          <w:ilvl w:val="0"/>
          <w:numId w:val="13"/>
        </w:numPr>
        <w:shd w:val="clear" w:color="auto" w:fill="FFFFFF"/>
        <w:rPr>
          <w:color w:val="000000"/>
          <w:sz w:val="28"/>
        </w:rPr>
      </w:pPr>
      <w:r>
        <w:rPr>
          <w:color w:val="000000"/>
          <w:sz w:val="28"/>
        </w:rPr>
        <w:t>Организационный момент.</w:t>
      </w:r>
    </w:p>
    <w:p w:rsidR="00703A82" w:rsidRDefault="00703A82" w:rsidP="00703A82">
      <w:pPr>
        <w:numPr>
          <w:ilvl w:val="0"/>
          <w:numId w:val="13"/>
        </w:numPr>
        <w:shd w:val="clear" w:color="auto" w:fill="FFFFFF"/>
        <w:rPr>
          <w:color w:val="000000"/>
          <w:sz w:val="28"/>
        </w:rPr>
      </w:pPr>
      <w:r>
        <w:rPr>
          <w:color w:val="000000"/>
          <w:sz w:val="28"/>
        </w:rPr>
        <w:t>Классификация кубиков.</w:t>
      </w:r>
    </w:p>
    <w:p w:rsidR="00703A82" w:rsidRDefault="00703A82" w:rsidP="00703A82">
      <w:pPr>
        <w:numPr>
          <w:ilvl w:val="0"/>
          <w:numId w:val="13"/>
        </w:numPr>
        <w:shd w:val="clear" w:color="auto" w:fill="FFFFFF"/>
        <w:rPr>
          <w:color w:val="000000"/>
          <w:sz w:val="28"/>
        </w:rPr>
      </w:pPr>
      <w:r>
        <w:rPr>
          <w:color w:val="000000"/>
          <w:sz w:val="28"/>
        </w:rPr>
        <w:t>Озвучивание кубиков и таблиц.</w:t>
      </w:r>
    </w:p>
    <w:p w:rsidR="00703A82" w:rsidRDefault="00703A82" w:rsidP="00703A82">
      <w:pPr>
        <w:numPr>
          <w:ilvl w:val="0"/>
          <w:numId w:val="13"/>
        </w:numPr>
        <w:shd w:val="clear" w:color="auto" w:fill="FFFFFF"/>
        <w:rPr>
          <w:color w:val="000000"/>
          <w:sz w:val="28"/>
        </w:rPr>
      </w:pPr>
      <w:r>
        <w:rPr>
          <w:color w:val="000000"/>
          <w:sz w:val="28"/>
        </w:rPr>
        <w:t>Поиск.</w:t>
      </w:r>
    </w:p>
    <w:p w:rsidR="00703A82" w:rsidRDefault="00703A82" w:rsidP="00703A82">
      <w:pPr>
        <w:numPr>
          <w:ilvl w:val="0"/>
          <w:numId w:val="13"/>
        </w:numPr>
        <w:shd w:val="clear" w:color="auto" w:fill="FFFFFF"/>
        <w:rPr>
          <w:color w:val="000000"/>
          <w:sz w:val="28"/>
        </w:rPr>
      </w:pPr>
      <w:r>
        <w:rPr>
          <w:color w:val="000000"/>
          <w:sz w:val="28"/>
        </w:rPr>
        <w:t>Письмо и чтение слов.</w:t>
      </w:r>
    </w:p>
    <w:p w:rsidR="00A9083F" w:rsidRDefault="00A9083F" w:rsidP="00A9083F">
      <w:pPr>
        <w:shd w:val="clear" w:color="auto" w:fill="FFFFFF"/>
        <w:ind w:left="720"/>
        <w:rPr>
          <w:color w:val="000000"/>
          <w:sz w:val="28"/>
        </w:rPr>
      </w:pPr>
    </w:p>
    <w:p w:rsidR="00A9083F" w:rsidRDefault="00A9083F" w:rsidP="00A9083F">
      <w:pPr>
        <w:shd w:val="clear" w:color="auto" w:fill="FFFFFF"/>
        <w:jc w:val="both"/>
        <w:rPr>
          <w:color w:val="000000"/>
          <w:sz w:val="28"/>
        </w:rPr>
      </w:pPr>
      <w:r>
        <w:rPr>
          <w:color w:val="000000"/>
          <w:sz w:val="28"/>
        </w:rPr>
        <w:t>   Структурно занятия разделяются на несколько этапов. В зависимости от содержания занятий и форм организации образовательного процесса на различные этапы отводится определённое количество времени. На некоторых занятиях работа с кубиками и таблицами может проводит</w:t>
      </w:r>
      <w:r w:rsidR="009E5A0C">
        <w:rPr>
          <w:color w:val="000000"/>
          <w:sz w:val="28"/>
        </w:rPr>
        <w:t>ь</w:t>
      </w:r>
      <w:r>
        <w:rPr>
          <w:color w:val="000000"/>
          <w:sz w:val="28"/>
        </w:rPr>
        <w:t>ся параллельно с изучением темы по окружающему миру, т.е. в течение всего занятия. При дифференциации заданий может быть использована индивидуальная или групповая форма работы с детьми по формированию и развитию навыка чтения. В таблице приведены примерные показатели использования времени на определённых этапах занятия.</w:t>
      </w:r>
    </w:p>
    <w:p w:rsidR="00A9083F" w:rsidRDefault="00A9083F" w:rsidP="00A9083F">
      <w:pPr>
        <w:shd w:val="clear" w:color="auto" w:fill="FFFFFF"/>
        <w:spacing w:line="360" w:lineRule="auto"/>
        <w:jc w:val="center"/>
        <w:rPr>
          <w:color w:val="000000"/>
          <w:sz w:val="28"/>
        </w:rPr>
      </w:pPr>
    </w:p>
    <w:p w:rsidR="00A9083F" w:rsidRDefault="00A9083F" w:rsidP="00A9083F">
      <w:pPr>
        <w:shd w:val="clear" w:color="auto" w:fill="FFFFFF"/>
        <w:spacing w:line="360" w:lineRule="auto"/>
        <w:jc w:val="center"/>
        <w:rPr>
          <w:color w:val="000000"/>
          <w:sz w:val="28"/>
        </w:rPr>
      </w:pPr>
      <w:r>
        <w:rPr>
          <w:color w:val="000000"/>
          <w:sz w:val="28"/>
        </w:rPr>
        <w:t>Структура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6210"/>
        <w:gridCol w:w="2659"/>
      </w:tblGrid>
      <w:tr w:rsidR="00A9083F" w:rsidTr="007E66A3">
        <w:tc>
          <w:tcPr>
            <w:tcW w:w="986" w:type="dxa"/>
          </w:tcPr>
          <w:p w:rsidR="00A9083F" w:rsidRDefault="00A9083F" w:rsidP="007E66A3">
            <w:pPr>
              <w:jc w:val="both"/>
              <w:rPr>
                <w:color w:val="000000"/>
                <w:sz w:val="28"/>
              </w:rPr>
            </w:pPr>
            <w:r>
              <w:rPr>
                <w:color w:val="000000"/>
                <w:sz w:val="28"/>
                <w:shd w:val="clear" w:color="auto" w:fill="FFFFFF"/>
              </w:rPr>
              <w:t>Этапы</w:t>
            </w:r>
          </w:p>
        </w:tc>
        <w:tc>
          <w:tcPr>
            <w:tcW w:w="6210" w:type="dxa"/>
          </w:tcPr>
          <w:p w:rsidR="00A9083F" w:rsidRDefault="00A9083F" w:rsidP="007E66A3">
            <w:pPr>
              <w:jc w:val="both"/>
              <w:rPr>
                <w:color w:val="000000"/>
                <w:sz w:val="28"/>
              </w:rPr>
            </w:pPr>
            <w:r>
              <w:rPr>
                <w:color w:val="000000"/>
                <w:sz w:val="28"/>
              </w:rPr>
              <w:t>Содержание работы</w:t>
            </w:r>
          </w:p>
        </w:tc>
        <w:tc>
          <w:tcPr>
            <w:tcW w:w="2659" w:type="dxa"/>
          </w:tcPr>
          <w:p w:rsidR="00A9083F" w:rsidRDefault="00A9083F" w:rsidP="007E66A3">
            <w:pPr>
              <w:pStyle w:val="c4"/>
              <w:spacing w:before="0" w:beforeAutospacing="0" w:after="0" w:afterAutospacing="0" w:line="0" w:lineRule="atLeast"/>
              <w:jc w:val="center"/>
              <w:rPr>
                <w:rFonts w:ascii="Calibri" w:hAnsi="Calibri"/>
                <w:color w:val="000000"/>
              </w:rPr>
            </w:pPr>
            <w:r>
              <w:rPr>
                <w:rStyle w:val="c8"/>
                <w:color w:val="000000"/>
                <w:sz w:val="28"/>
              </w:rPr>
              <w:t>Продолжительность</w:t>
            </w:r>
          </w:p>
        </w:tc>
      </w:tr>
      <w:tr w:rsidR="00A9083F" w:rsidTr="007E66A3">
        <w:tc>
          <w:tcPr>
            <w:tcW w:w="986" w:type="dxa"/>
          </w:tcPr>
          <w:p w:rsidR="00A9083F" w:rsidRDefault="00A9083F" w:rsidP="007E66A3">
            <w:pPr>
              <w:numPr>
                <w:ilvl w:val="0"/>
                <w:numId w:val="15"/>
              </w:numPr>
              <w:jc w:val="center"/>
              <w:rPr>
                <w:color w:val="000000"/>
                <w:sz w:val="28"/>
              </w:rPr>
            </w:pPr>
          </w:p>
        </w:tc>
        <w:tc>
          <w:tcPr>
            <w:tcW w:w="6210" w:type="dxa"/>
          </w:tcPr>
          <w:p w:rsidR="00A9083F" w:rsidRDefault="00A9083F" w:rsidP="007E66A3">
            <w:pPr>
              <w:jc w:val="both"/>
              <w:rPr>
                <w:color w:val="000000"/>
                <w:sz w:val="28"/>
              </w:rPr>
            </w:pPr>
            <w:r>
              <w:rPr>
                <w:color w:val="000000"/>
                <w:sz w:val="28"/>
                <w:shd w:val="clear" w:color="auto" w:fill="FFFFFF"/>
              </w:rPr>
              <w:t>Работа с кубиками и таблицами по методике Н.А.Зайцева</w:t>
            </w:r>
          </w:p>
        </w:tc>
        <w:tc>
          <w:tcPr>
            <w:tcW w:w="2659" w:type="dxa"/>
          </w:tcPr>
          <w:p w:rsidR="00A9083F" w:rsidRDefault="00A9083F" w:rsidP="007E66A3">
            <w:pPr>
              <w:rPr>
                <w:rFonts w:ascii="Arial" w:hAnsi="Arial"/>
                <w:color w:val="666666"/>
                <w:sz w:val="1"/>
              </w:rPr>
            </w:pPr>
            <w:r>
              <w:rPr>
                <w:color w:val="000000"/>
                <w:sz w:val="28"/>
              </w:rPr>
              <w:t>10 мин.</w:t>
            </w:r>
          </w:p>
        </w:tc>
      </w:tr>
      <w:tr w:rsidR="00A9083F" w:rsidTr="007E66A3">
        <w:tc>
          <w:tcPr>
            <w:tcW w:w="986" w:type="dxa"/>
          </w:tcPr>
          <w:p w:rsidR="00A9083F" w:rsidRDefault="00A9083F" w:rsidP="007E66A3">
            <w:pPr>
              <w:numPr>
                <w:ilvl w:val="0"/>
                <w:numId w:val="15"/>
              </w:numPr>
              <w:jc w:val="center"/>
              <w:rPr>
                <w:color w:val="000000"/>
                <w:sz w:val="28"/>
              </w:rPr>
            </w:pPr>
          </w:p>
        </w:tc>
        <w:tc>
          <w:tcPr>
            <w:tcW w:w="6210" w:type="dxa"/>
          </w:tcPr>
          <w:p w:rsidR="00A9083F" w:rsidRDefault="00A9083F" w:rsidP="007E66A3">
            <w:pPr>
              <w:rPr>
                <w:color w:val="000000"/>
                <w:sz w:val="28"/>
              </w:rPr>
            </w:pPr>
            <w:r>
              <w:rPr>
                <w:color w:val="000000"/>
                <w:sz w:val="28"/>
                <w:shd w:val="clear" w:color="auto" w:fill="FFFFFF"/>
              </w:rPr>
              <w:t>Ознакомление с окружающим миром (беседа, игра, экскурсии и т.д.)</w:t>
            </w:r>
          </w:p>
        </w:tc>
        <w:tc>
          <w:tcPr>
            <w:tcW w:w="2659" w:type="dxa"/>
          </w:tcPr>
          <w:p w:rsidR="00A9083F" w:rsidRDefault="00A9083F" w:rsidP="007E66A3">
            <w:pPr>
              <w:jc w:val="both"/>
              <w:rPr>
                <w:color w:val="000000"/>
                <w:sz w:val="28"/>
              </w:rPr>
            </w:pPr>
            <w:r>
              <w:rPr>
                <w:color w:val="000000"/>
                <w:sz w:val="28"/>
              </w:rPr>
              <w:t>10 мин.</w:t>
            </w:r>
          </w:p>
        </w:tc>
      </w:tr>
      <w:tr w:rsidR="00A9083F" w:rsidTr="007E66A3">
        <w:tc>
          <w:tcPr>
            <w:tcW w:w="986" w:type="dxa"/>
          </w:tcPr>
          <w:p w:rsidR="00A9083F" w:rsidRDefault="00A9083F" w:rsidP="007E66A3">
            <w:pPr>
              <w:numPr>
                <w:ilvl w:val="0"/>
                <w:numId w:val="15"/>
              </w:numPr>
              <w:jc w:val="center"/>
              <w:rPr>
                <w:color w:val="000000"/>
                <w:sz w:val="28"/>
              </w:rPr>
            </w:pPr>
          </w:p>
        </w:tc>
        <w:tc>
          <w:tcPr>
            <w:tcW w:w="6210" w:type="dxa"/>
          </w:tcPr>
          <w:p w:rsidR="00A9083F" w:rsidRDefault="00A9083F" w:rsidP="007E66A3">
            <w:pPr>
              <w:rPr>
                <w:color w:val="000000"/>
                <w:sz w:val="28"/>
              </w:rPr>
            </w:pPr>
            <w:r>
              <w:rPr>
                <w:color w:val="000000"/>
                <w:sz w:val="28"/>
                <w:shd w:val="clear" w:color="auto" w:fill="FFFFFF"/>
              </w:rPr>
              <w:t>Слушание, чтение художественных произведений</w:t>
            </w:r>
          </w:p>
        </w:tc>
        <w:tc>
          <w:tcPr>
            <w:tcW w:w="2659" w:type="dxa"/>
          </w:tcPr>
          <w:p w:rsidR="00A9083F" w:rsidRDefault="00A9083F" w:rsidP="007E66A3">
            <w:pPr>
              <w:jc w:val="both"/>
              <w:rPr>
                <w:color w:val="000000"/>
                <w:sz w:val="28"/>
              </w:rPr>
            </w:pPr>
            <w:r>
              <w:rPr>
                <w:color w:val="000000"/>
                <w:sz w:val="28"/>
              </w:rPr>
              <w:t>5 мин.</w:t>
            </w:r>
          </w:p>
        </w:tc>
      </w:tr>
      <w:tr w:rsidR="00A9083F" w:rsidTr="007E66A3">
        <w:tc>
          <w:tcPr>
            <w:tcW w:w="986" w:type="dxa"/>
          </w:tcPr>
          <w:p w:rsidR="00A9083F" w:rsidRDefault="00A9083F" w:rsidP="007E66A3">
            <w:pPr>
              <w:numPr>
                <w:ilvl w:val="0"/>
                <w:numId w:val="15"/>
              </w:numPr>
              <w:jc w:val="both"/>
              <w:rPr>
                <w:color w:val="000000"/>
                <w:sz w:val="28"/>
              </w:rPr>
            </w:pPr>
          </w:p>
        </w:tc>
        <w:tc>
          <w:tcPr>
            <w:tcW w:w="6210" w:type="dxa"/>
          </w:tcPr>
          <w:p w:rsidR="00A9083F" w:rsidRDefault="00A9083F" w:rsidP="007E66A3">
            <w:pPr>
              <w:jc w:val="both"/>
              <w:rPr>
                <w:color w:val="000000"/>
                <w:sz w:val="28"/>
              </w:rPr>
            </w:pPr>
            <w:r>
              <w:rPr>
                <w:color w:val="000000"/>
                <w:sz w:val="28"/>
                <w:shd w:val="clear" w:color="auto" w:fill="FFFFFF"/>
              </w:rPr>
              <w:t>Развитие мелкой моторики (раскрашивание, штриховка, печатание букв, слов и т.д.)</w:t>
            </w:r>
          </w:p>
        </w:tc>
        <w:tc>
          <w:tcPr>
            <w:tcW w:w="2659" w:type="dxa"/>
          </w:tcPr>
          <w:p w:rsidR="00A9083F" w:rsidRDefault="00A9083F" w:rsidP="007E66A3">
            <w:pPr>
              <w:jc w:val="both"/>
              <w:rPr>
                <w:color w:val="000000"/>
                <w:sz w:val="28"/>
              </w:rPr>
            </w:pPr>
            <w:r>
              <w:rPr>
                <w:color w:val="000000"/>
                <w:sz w:val="28"/>
              </w:rPr>
              <w:t>5 мин.</w:t>
            </w:r>
          </w:p>
        </w:tc>
      </w:tr>
    </w:tbl>
    <w:p w:rsidR="00703A82" w:rsidRDefault="00703A82" w:rsidP="00703A82">
      <w:pPr>
        <w:shd w:val="clear" w:color="auto" w:fill="FFFFFF"/>
        <w:rPr>
          <w:b/>
          <w:color w:val="000000"/>
          <w:sz w:val="28"/>
        </w:rPr>
      </w:pPr>
    </w:p>
    <w:p w:rsidR="00703A82" w:rsidRDefault="00703A82" w:rsidP="00005ACC">
      <w:pPr>
        <w:widowControl w:val="0"/>
        <w:autoSpaceDE w:val="0"/>
        <w:autoSpaceDN w:val="0"/>
        <w:adjustRightInd w:val="0"/>
        <w:rPr>
          <w:i/>
          <w:sz w:val="28"/>
          <w:szCs w:val="28"/>
        </w:rPr>
      </w:pPr>
    </w:p>
    <w:p w:rsidR="00A9083F" w:rsidRDefault="00A9083F" w:rsidP="00632B30">
      <w:pPr>
        <w:shd w:val="clear" w:color="auto" w:fill="FFFFFF"/>
        <w:jc w:val="center"/>
        <w:rPr>
          <w:b/>
          <w:color w:val="000000"/>
          <w:sz w:val="28"/>
        </w:rPr>
      </w:pPr>
    </w:p>
    <w:p w:rsidR="00A9083F" w:rsidRDefault="00A9083F" w:rsidP="00632B30">
      <w:pPr>
        <w:shd w:val="clear" w:color="auto" w:fill="FFFFFF"/>
        <w:jc w:val="center"/>
        <w:rPr>
          <w:b/>
          <w:color w:val="000000"/>
          <w:sz w:val="28"/>
        </w:rPr>
      </w:pPr>
    </w:p>
    <w:p w:rsidR="00A9083F" w:rsidRDefault="00A9083F" w:rsidP="00632B30">
      <w:pPr>
        <w:shd w:val="clear" w:color="auto" w:fill="FFFFFF"/>
        <w:jc w:val="center"/>
        <w:rPr>
          <w:b/>
          <w:color w:val="000000"/>
          <w:sz w:val="28"/>
        </w:rPr>
      </w:pPr>
    </w:p>
    <w:p w:rsidR="00A9083F" w:rsidRDefault="00A9083F" w:rsidP="00632B30">
      <w:pPr>
        <w:shd w:val="clear" w:color="auto" w:fill="FFFFFF"/>
        <w:jc w:val="center"/>
        <w:rPr>
          <w:b/>
          <w:color w:val="000000"/>
          <w:sz w:val="28"/>
        </w:rPr>
      </w:pPr>
    </w:p>
    <w:p w:rsidR="00A9083F" w:rsidRDefault="00A9083F" w:rsidP="00632B30">
      <w:pPr>
        <w:shd w:val="clear" w:color="auto" w:fill="FFFFFF"/>
        <w:jc w:val="center"/>
        <w:rPr>
          <w:b/>
          <w:color w:val="000000"/>
          <w:sz w:val="28"/>
        </w:rPr>
      </w:pPr>
    </w:p>
    <w:p w:rsidR="009E5A0C" w:rsidRDefault="009E5A0C" w:rsidP="00632B30">
      <w:pPr>
        <w:shd w:val="clear" w:color="auto" w:fill="FFFFFF"/>
        <w:jc w:val="center"/>
        <w:rPr>
          <w:b/>
          <w:color w:val="000000"/>
          <w:sz w:val="28"/>
        </w:rPr>
      </w:pPr>
    </w:p>
    <w:p w:rsidR="00A9083F" w:rsidRDefault="00A9083F" w:rsidP="00632B30">
      <w:pPr>
        <w:shd w:val="clear" w:color="auto" w:fill="FFFFFF"/>
        <w:jc w:val="center"/>
        <w:rPr>
          <w:b/>
          <w:color w:val="000000"/>
          <w:sz w:val="28"/>
        </w:rPr>
      </w:pPr>
    </w:p>
    <w:p w:rsidR="00005ACC" w:rsidRDefault="00632B30" w:rsidP="00632B30">
      <w:pPr>
        <w:shd w:val="clear" w:color="auto" w:fill="FFFFFF"/>
        <w:jc w:val="center"/>
        <w:rPr>
          <w:b/>
          <w:color w:val="000000"/>
          <w:sz w:val="28"/>
        </w:rPr>
      </w:pPr>
      <w:r>
        <w:rPr>
          <w:b/>
          <w:color w:val="000000"/>
          <w:sz w:val="28"/>
          <w:lang w:val="en-US"/>
        </w:rPr>
        <w:t>II</w:t>
      </w:r>
      <w:r>
        <w:rPr>
          <w:b/>
          <w:color w:val="000000"/>
          <w:sz w:val="28"/>
        </w:rPr>
        <w:t>. Учебный план</w:t>
      </w:r>
    </w:p>
    <w:p w:rsidR="00A9083F" w:rsidRDefault="00A9083F" w:rsidP="00A9083F">
      <w:pPr>
        <w:shd w:val="clear" w:color="auto" w:fill="FFFFFF"/>
        <w:jc w:val="both"/>
        <w:rPr>
          <w:b/>
          <w:color w:val="000000"/>
          <w:sz w:val="28"/>
        </w:rPr>
      </w:pPr>
    </w:p>
    <w:p w:rsidR="00A9083F" w:rsidRDefault="00A9083F" w:rsidP="00A9083F">
      <w:pPr>
        <w:shd w:val="clear" w:color="auto" w:fill="FFFFFF"/>
        <w:jc w:val="both"/>
        <w:rPr>
          <w:color w:val="000000"/>
          <w:sz w:val="28"/>
        </w:rPr>
      </w:pPr>
      <w:r>
        <w:rPr>
          <w:color w:val="000000"/>
          <w:sz w:val="28"/>
        </w:rPr>
        <w:t xml:space="preserve">Занятия проводятся </w:t>
      </w:r>
      <w:r w:rsidR="009E5A0C">
        <w:rPr>
          <w:color w:val="000000"/>
          <w:sz w:val="28"/>
        </w:rPr>
        <w:t>2 раза</w:t>
      </w:r>
      <w:r>
        <w:rPr>
          <w:color w:val="000000"/>
          <w:sz w:val="28"/>
        </w:rPr>
        <w:t xml:space="preserve"> в неделю в течение 9 месяцев.</w:t>
      </w:r>
    </w:p>
    <w:p w:rsidR="00A9083F" w:rsidRDefault="00A9083F" w:rsidP="00A9083F">
      <w:pPr>
        <w:shd w:val="clear" w:color="auto" w:fill="FFFFFF"/>
        <w:jc w:val="both"/>
        <w:rPr>
          <w:color w:val="000000"/>
          <w:sz w:val="28"/>
        </w:rPr>
      </w:pPr>
      <w:r>
        <w:rPr>
          <w:color w:val="000000"/>
          <w:sz w:val="28"/>
        </w:rPr>
        <w:t xml:space="preserve">Продолжительность одного занятия: </w:t>
      </w:r>
    </w:p>
    <w:p w:rsidR="00A9083F" w:rsidRDefault="00A9083F" w:rsidP="00A9083F">
      <w:pPr>
        <w:shd w:val="clear" w:color="auto" w:fill="FFFFFF"/>
        <w:jc w:val="both"/>
        <w:rPr>
          <w:color w:val="000000"/>
          <w:sz w:val="28"/>
        </w:rPr>
      </w:pPr>
      <w:r>
        <w:rPr>
          <w:color w:val="000000"/>
          <w:sz w:val="28"/>
        </w:rPr>
        <w:t>- в средней группе -20 мин.</w:t>
      </w:r>
    </w:p>
    <w:p w:rsidR="00A9083F" w:rsidRDefault="00A9083F" w:rsidP="00A9083F">
      <w:pPr>
        <w:shd w:val="clear" w:color="auto" w:fill="FFFFFF"/>
        <w:jc w:val="both"/>
        <w:rPr>
          <w:color w:val="000000"/>
          <w:sz w:val="28"/>
        </w:rPr>
      </w:pPr>
      <w:r>
        <w:rPr>
          <w:color w:val="000000"/>
          <w:sz w:val="28"/>
        </w:rPr>
        <w:t>- в старшей группе – 20-25 мин.,</w:t>
      </w:r>
    </w:p>
    <w:p w:rsidR="00A9083F" w:rsidRDefault="00A9083F" w:rsidP="00A9083F">
      <w:pPr>
        <w:shd w:val="clear" w:color="auto" w:fill="FFFFFF"/>
        <w:jc w:val="both"/>
        <w:rPr>
          <w:color w:val="000000"/>
          <w:sz w:val="28"/>
        </w:rPr>
      </w:pPr>
      <w:r>
        <w:rPr>
          <w:color w:val="000000"/>
          <w:sz w:val="28"/>
        </w:rPr>
        <w:t>что составляет 1 академический час.</w:t>
      </w:r>
    </w:p>
    <w:p w:rsidR="00A9083F" w:rsidRPr="00632B30" w:rsidRDefault="00A9083F" w:rsidP="00A9083F">
      <w:pPr>
        <w:shd w:val="clear" w:color="auto" w:fill="FFFFFF"/>
        <w:jc w:val="both"/>
        <w:rPr>
          <w:color w:val="000000"/>
          <w:sz w:val="28"/>
        </w:rPr>
      </w:pPr>
      <w:r w:rsidRPr="00B539E1">
        <w:rPr>
          <w:color w:val="000000"/>
          <w:sz w:val="28"/>
        </w:rPr>
        <w:t xml:space="preserve">Всего занятий -   </w:t>
      </w:r>
      <w:r w:rsidR="009E5A0C" w:rsidRPr="00B539E1">
        <w:rPr>
          <w:color w:val="000000"/>
          <w:sz w:val="28"/>
        </w:rPr>
        <w:t>64</w:t>
      </w:r>
      <w:r w:rsidRPr="00B539E1">
        <w:rPr>
          <w:color w:val="000000"/>
          <w:sz w:val="28"/>
        </w:rPr>
        <w:t xml:space="preserve">.      Всего часов – </w:t>
      </w:r>
      <w:r w:rsidR="009E5A0C" w:rsidRPr="00B539E1">
        <w:rPr>
          <w:color w:val="000000"/>
          <w:sz w:val="28"/>
        </w:rPr>
        <w:t>64</w:t>
      </w:r>
    </w:p>
    <w:p w:rsidR="00A9083F" w:rsidRDefault="001F3D8C" w:rsidP="00A9083F">
      <w:pPr>
        <w:shd w:val="clear" w:color="auto" w:fill="FFFFFF"/>
        <w:jc w:val="both"/>
        <w:rPr>
          <w:color w:val="000000"/>
          <w:sz w:val="28"/>
        </w:rPr>
      </w:pPr>
      <w:r>
        <w:rPr>
          <w:color w:val="000000"/>
          <w:sz w:val="28"/>
        </w:rPr>
        <w:t xml:space="preserve"> </w:t>
      </w:r>
      <w:r w:rsidR="001B64C4">
        <w:rPr>
          <w:color w:val="000000"/>
          <w:sz w:val="28"/>
        </w:rPr>
        <w:t xml:space="preserve"> </w:t>
      </w:r>
    </w:p>
    <w:p w:rsidR="00A9083F" w:rsidRDefault="00A9083F" w:rsidP="00A9083F">
      <w:pPr>
        <w:shd w:val="clear" w:color="auto" w:fill="FFFFFF"/>
        <w:jc w:val="both"/>
        <w:rPr>
          <w:color w:val="000000"/>
          <w:sz w:val="28"/>
        </w:rPr>
      </w:pPr>
    </w:p>
    <w:tbl>
      <w:tblPr>
        <w:tblStyle w:val="afa"/>
        <w:tblW w:w="0" w:type="auto"/>
        <w:tblLook w:val="04A0"/>
      </w:tblPr>
      <w:tblGrid>
        <w:gridCol w:w="675"/>
        <w:gridCol w:w="4820"/>
        <w:gridCol w:w="1559"/>
        <w:gridCol w:w="1418"/>
        <w:gridCol w:w="1382"/>
      </w:tblGrid>
      <w:tr w:rsidR="007E66A3" w:rsidTr="007E66A3">
        <w:tc>
          <w:tcPr>
            <w:tcW w:w="675" w:type="dxa"/>
            <w:vMerge w:val="restart"/>
          </w:tcPr>
          <w:p w:rsidR="007E66A3" w:rsidRPr="00277D28" w:rsidRDefault="007E66A3" w:rsidP="007E66A3">
            <w:pPr>
              <w:jc w:val="center"/>
              <w:rPr>
                <w:sz w:val="28"/>
                <w:szCs w:val="28"/>
              </w:rPr>
            </w:pPr>
            <w:r w:rsidRPr="00277D28">
              <w:rPr>
                <w:sz w:val="28"/>
                <w:szCs w:val="28"/>
              </w:rPr>
              <w:t>№</w:t>
            </w:r>
          </w:p>
        </w:tc>
        <w:tc>
          <w:tcPr>
            <w:tcW w:w="4820" w:type="dxa"/>
            <w:vMerge w:val="restart"/>
          </w:tcPr>
          <w:p w:rsidR="007E66A3" w:rsidRPr="00277D28" w:rsidRDefault="007E66A3" w:rsidP="007E66A3">
            <w:pPr>
              <w:jc w:val="center"/>
              <w:rPr>
                <w:sz w:val="28"/>
                <w:szCs w:val="28"/>
              </w:rPr>
            </w:pPr>
            <w:r w:rsidRPr="00277D28">
              <w:rPr>
                <w:sz w:val="28"/>
                <w:szCs w:val="28"/>
              </w:rPr>
              <w:t>Тема раздела</w:t>
            </w:r>
          </w:p>
        </w:tc>
        <w:tc>
          <w:tcPr>
            <w:tcW w:w="1559" w:type="dxa"/>
            <w:vMerge w:val="restart"/>
          </w:tcPr>
          <w:p w:rsidR="007E66A3" w:rsidRPr="00277D28" w:rsidRDefault="007E66A3" w:rsidP="007E66A3">
            <w:pPr>
              <w:jc w:val="center"/>
              <w:rPr>
                <w:sz w:val="28"/>
                <w:szCs w:val="28"/>
              </w:rPr>
            </w:pPr>
            <w:r w:rsidRPr="00277D28">
              <w:rPr>
                <w:sz w:val="28"/>
                <w:szCs w:val="28"/>
              </w:rPr>
              <w:t xml:space="preserve">Всего часов </w:t>
            </w:r>
          </w:p>
        </w:tc>
        <w:tc>
          <w:tcPr>
            <w:tcW w:w="2800" w:type="dxa"/>
            <w:gridSpan w:val="2"/>
          </w:tcPr>
          <w:p w:rsidR="007E66A3" w:rsidRPr="00277D28" w:rsidRDefault="007E66A3" w:rsidP="007E66A3">
            <w:pPr>
              <w:jc w:val="center"/>
              <w:rPr>
                <w:sz w:val="28"/>
                <w:szCs w:val="28"/>
              </w:rPr>
            </w:pPr>
            <w:r w:rsidRPr="00277D28">
              <w:rPr>
                <w:sz w:val="28"/>
                <w:szCs w:val="28"/>
              </w:rPr>
              <w:t>Из них</w:t>
            </w:r>
          </w:p>
        </w:tc>
      </w:tr>
      <w:tr w:rsidR="007E66A3" w:rsidTr="007E66A3">
        <w:tc>
          <w:tcPr>
            <w:tcW w:w="675" w:type="dxa"/>
            <w:vMerge/>
          </w:tcPr>
          <w:p w:rsidR="007E66A3" w:rsidRPr="00277D28" w:rsidRDefault="007E66A3" w:rsidP="007E66A3">
            <w:pPr>
              <w:jc w:val="center"/>
              <w:rPr>
                <w:sz w:val="28"/>
                <w:szCs w:val="28"/>
              </w:rPr>
            </w:pPr>
          </w:p>
        </w:tc>
        <w:tc>
          <w:tcPr>
            <w:tcW w:w="4820" w:type="dxa"/>
            <w:vMerge/>
          </w:tcPr>
          <w:p w:rsidR="007E66A3" w:rsidRPr="00277D28" w:rsidRDefault="007E66A3" w:rsidP="007E66A3">
            <w:pPr>
              <w:jc w:val="center"/>
              <w:rPr>
                <w:sz w:val="28"/>
                <w:szCs w:val="28"/>
              </w:rPr>
            </w:pPr>
          </w:p>
        </w:tc>
        <w:tc>
          <w:tcPr>
            <w:tcW w:w="1559" w:type="dxa"/>
            <w:vMerge/>
          </w:tcPr>
          <w:p w:rsidR="007E66A3" w:rsidRPr="00277D28" w:rsidRDefault="007E66A3" w:rsidP="007E66A3">
            <w:pPr>
              <w:jc w:val="center"/>
              <w:rPr>
                <w:sz w:val="28"/>
                <w:szCs w:val="28"/>
              </w:rPr>
            </w:pPr>
          </w:p>
        </w:tc>
        <w:tc>
          <w:tcPr>
            <w:tcW w:w="1418" w:type="dxa"/>
          </w:tcPr>
          <w:p w:rsidR="007E66A3" w:rsidRPr="00277D28" w:rsidRDefault="007E66A3" w:rsidP="007E66A3">
            <w:pPr>
              <w:jc w:val="center"/>
              <w:rPr>
                <w:sz w:val="28"/>
                <w:szCs w:val="28"/>
              </w:rPr>
            </w:pPr>
            <w:r w:rsidRPr="00277D28">
              <w:rPr>
                <w:sz w:val="28"/>
                <w:szCs w:val="28"/>
              </w:rPr>
              <w:t>Теория</w:t>
            </w:r>
          </w:p>
        </w:tc>
        <w:tc>
          <w:tcPr>
            <w:tcW w:w="1382" w:type="dxa"/>
          </w:tcPr>
          <w:p w:rsidR="007E66A3" w:rsidRPr="00277D28" w:rsidRDefault="007E66A3" w:rsidP="007E66A3">
            <w:pPr>
              <w:jc w:val="center"/>
              <w:rPr>
                <w:sz w:val="28"/>
                <w:szCs w:val="28"/>
              </w:rPr>
            </w:pPr>
            <w:r w:rsidRPr="00277D28">
              <w:rPr>
                <w:sz w:val="28"/>
                <w:szCs w:val="28"/>
              </w:rPr>
              <w:t>Практика</w:t>
            </w:r>
          </w:p>
        </w:tc>
      </w:tr>
      <w:tr w:rsidR="007E66A3" w:rsidTr="007E66A3">
        <w:tc>
          <w:tcPr>
            <w:tcW w:w="675" w:type="dxa"/>
          </w:tcPr>
          <w:p w:rsidR="007E66A3" w:rsidRPr="00277D28" w:rsidRDefault="007E66A3" w:rsidP="007E66A3">
            <w:pPr>
              <w:jc w:val="center"/>
              <w:rPr>
                <w:sz w:val="28"/>
                <w:szCs w:val="28"/>
              </w:rPr>
            </w:pPr>
            <w:r w:rsidRPr="00277D28">
              <w:rPr>
                <w:sz w:val="28"/>
                <w:szCs w:val="28"/>
              </w:rPr>
              <w:t>1.</w:t>
            </w:r>
          </w:p>
        </w:tc>
        <w:tc>
          <w:tcPr>
            <w:tcW w:w="4820" w:type="dxa"/>
          </w:tcPr>
          <w:p w:rsidR="007E66A3" w:rsidRPr="00277D28" w:rsidRDefault="0089697A" w:rsidP="007E66A3">
            <w:pPr>
              <w:jc w:val="both"/>
              <w:rPr>
                <w:sz w:val="28"/>
                <w:szCs w:val="28"/>
              </w:rPr>
            </w:pPr>
            <w:r>
              <w:rPr>
                <w:sz w:val="28"/>
                <w:szCs w:val="28"/>
              </w:rPr>
              <w:t>Установочное занятие</w:t>
            </w:r>
          </w:p>
        </w:tc>
        <w:tc>
          <w:tcPr>
            <w:tcW w:w="1559" w:type="dxa"/>
          </w:tcPr>
          <w:p w:rsidR="007E66A3" w:rsidRPr="00277D28" w:rsidRDefault="009E5A0C" w:rsidP="007E66A3">
            <w:pPr>
              <w:jc w:val="center"/>
              <w:rPr>
                <w:sz w:val="28"/>
                <w:szCs w:val="28"/>
              </w:rPr>
            </w:pPr>
            <w:r>
              <w:rPr>
                <w:sz w:val="28"/>
                <w:szCs w:val="28"/>
              </w:rPr>
              <w:t>2</w:t>
            </w:r>
          </w:p>
        </w:tc>
        <w:tc>
          <w:tcPr>
            <w:tcW w:w="1418" w:type="dxa"/>
          </w:tcPr>
          <w:p w:rsidR="007E66A3" w:rsidRPr="00277D28" w:rsidRDefault="007E66A3" w:rsidP="007E66A3">
            <w:pPr>
              <w:jc w:val="center"/>
              <w:rPr>
                <w:sz w:val="28"/>
                <w:szCs w:val="28"/>
              </w:rPr>
            </w:pPr>
          </w:p>
        </w:tc>
        <w:tc>
          <w:tcPr>
            <w:tcW w:w="1382" w:type="dxa"/>
          </w:tcPr>
          <w:p w:rsidR="007E66A3" w:rsidRPr="00277D28" w:rsidRDefault="009E5A0C" w:rsidP="007E66A3">
            <w:pPr>
              <w:jc w:val="center"/>
              <w:rPr>
                <w:sz w:val="28"/>
                <w:szCs w:val="28"/>
              </w:rPr>
            </w:pPr>
            <w:r>
              <w:rPr>
                <w:sz w:val="28"/>
                <w:szCs w:val="28"/>
              </w:rPr>
              <w:t>2</w:t>
            </w:r>
          </w:p>
        </w:tc>
      </w:tr>
      <w:tr w:rsidR="007E66A3" w:rsidTr="007E66A3">
        <w:tc>
          <w:tcPr>
            <w:tcW w:w="675" w:type="dxa"/>
          </w:tcPr>
          <w:p w:rsidR="007E66A3" w:rsidRPr="00277D28" w:rsidRDefault="007E66A3" w:rsidP="007E66A3">
            <w:pPr>
              <w:jc w:val="center"/>
              <w:rPr>
                <w:sz w:val="28"/>
                <w:szCs w:val="28"/>
              </w:rPr>
            </w:pPr>
            <w:r w:rsidRPr="00277D28">
              <w:rPr>
                <w:sz w:val="28"/>
                <w:szCs w:val="28"/>
              </w:rPr>
              <w:t>2.</w:t>
            </w:r>
          </w:p>
        </w:tc>
        <w:tc>
          <w:tcPr>
            <w:tcW w:w="4820" w:type="dxa"/>
          </w:tcPr>
          <w:p w:rsidR="007E66A3" w:rsidRPr="00277D28" w:rsidRDefault="0089697A" w:rsidP="007E66A3">
            <w:pPr>
              <w:jc w:val="both"/>
              <w:rPr>
                <w:sz w:val="28"/>
                <w:szCs w:val="28"/>
              </w:rPr>
            </w:pPr>
            <w:r>
              <w:rPr>
                <w:sz w:val="28"/>
                <w:szCs w:val="28"/>
              </w:rPr>
              <w:t>Запоминание складов</w:t>
            </w:r>
            <w:r w:rsidR="007E66A3" w:rsidRPr="00277D28">
              <w:rPr>
                <w:sz w:val="28"/>
                <w:szCs w:val="28"/>
              </w:rPr>
              <w:t xml:space="preserve"> </w:t>
            </w:r>
          </w:p>
        </w:tc>
        <w:tc>
          <w:tcPr>
            <w:tcW w:w="1559" w:type="dxa"/>
          </w:tcPr>
          <w:p w:rsidR="007E66A3" w:rsidRPr="00277D28" w:rsidRDefault="009E5A0C" w:rsidP="007E66A3">
            <w:pPr>
              <w:jc w:val="center"/>
              <w:rPr>
                <w:sz w:val="28"/>
                <w:szCs w:val="28"/>
              </w:rPr>
            </w:pPr>
            <w:r>
              <w:rPr>
                <w:sz w:val="28"/>
                <w:szCs w:val="28"/>
              </w:rPr>
              <w:t>23</w:t>
            </w:r>
          </w:p>
        </w:tc>
        <w:tc>
          <w:tcPr>
            <w:tcW w:w="1418" w:type="dxa"/>
          </w:tcPr>
          <w:p w:rsidR="007E66A3" w:rsidRPr="00277D28" w:rsidRDefault="007E66A3" w:rsidP="007E66A3">
            <w:pPr>
              <w:jc w:val="center"/>
              <w:rPr>
                <w:sz w:val="28"/>
                <w:szCs w:val="28"/>
              </w:rPr>
            </w:pPr>
          </w:p>
        </w:tc>
        <w:tc>
          <w:tcPr>
            <w:tcW w:w="1382" w:type="dxa"/>
          </w:tcPr>
          <w:p w:rsidR="007E66A3" w:rsidRPr="00277D28" w:rsidRDefault="009E5A0C" w:rsidP="007E66A3">
            <w:pPr>
              <w:jc w:val="center"/>
              <w:rPr>
                <w:sz w:val="28"/>
                <w:szCs w:val="28"/>
              </w:rPr>
            </w:pPr>
            <w:r>
              <w:rPr>
                <w:sz w:val="28"/>
                <w:szCs w:val="28"/>
              </w:rPr>
              <w:t>23</w:t>
            </w:r>
          </w:p>
        </w:tc>
      </w:tr>
      <w:tr w:rsidR="007E66A3" w:rsidTr="007E66A3">
        <w:tc>
          <w:tcPr>
            <w:tcW w:w="675" w:type="dxa"/>
          </w:tcPr>
          <w:p w:rsidR="007E66A3" w:rsidRPr="00277D28" w:rsidRDefault="0089697A" w:rsidP="007E66A3">
            <w:pPr>
              <w:jc w:val="center"/>
              <w:rPr>
                <w:sz w:val="28"/>
                <w:szCs w:val="28"/>
              </w:rPr>
            </w:pPr>
            <w:r>
              <w:rPr>
                <w:sz w:val="28"/>
                <w:szCs w:val="28"/>
              </w:rPr>
              <w:t>3.</w:t>
            </w:r>
          </w:p>
        </w:tc>
        <w:tc>
          <w:tcPr>
            <w:tcW w:w="4820" w:type="dxa"/>
          </w:tcPr>
          <w:p w:rsidR="007E66A3" w:rsidRPr="00277D28" w:rsidRDefault="004E4460" w:rsidP="007E66A3">
            <w:pPr>
              <w:rPr>
                <w:sz w:val="28"/>
                <w:szCs w:val="28"/>
              </w:rPr>
            </w:pPr>
            <w:r>
              <w:rPr>
                <w:sz w:val="28"/>
                <w:szCs w:val="28"/>
              </w:rPr>
              <w:t xml:space="preserve">Выход в слово </w:t>
            </w:r>
          </w:p>
        </w:tc>
        <w:tc>
          <w:tcPr>
            <w:tcW w:w="1559" w:type="dxa"/>
          </w:tcPr>
          <w:p w:rsidR="007E66A3" w:rsidRPr="00277D28" w:rsidRDefault="009E5A0C" w:rsidP="007E66A3">
            <w:pPr>
              <w:jc w:val="center"/>
              <w:rPr>
                <w:sz w:val="28"/>
                <w:szCs w:val="28"/>
              </w:rPr>
            </w:pPr>
            <w:r>
              <w:rPr>
                <w:sz w:val="28"/>
                <w:szCs w:val="28"/>
              </w:rPr>
              <w:t>26</w:t>
            </w:r>
          </w:p>
        </w:tc>
        <w:tc>
          <w:tcPr>
            <w:tcW w:w="1418" w:type="dxa"/>
          </w:tcPr>
          <w:p w:rsidR="007E66A3" w:rsidRPr="00277D28" w:rsidRDefault="007E66A3" w:rsidP="007E66A3">
            <w:pPr>
              <w:jc w:val="center"/>
              <w:rPr>
                <w:sz w:val="28"/>
                <w:szCs w:val="28"/>
              </w:rPr>
            </w:pPr>
          </w:p>
        </w:tc>
        <w:tc>
          <w:tcPr>
            <w:tcW w:w="1382" w:type="dxa"/>
          </w:tcPr>
          <w:p w:rsidR="007E66A3" w:rsidRPr="00277D28" w:rsidRDefault="009E5A0C" w:rsidP="007E66A3">
            <w:pPr>
              <w:jc w:val="center"/>
              <w:rPr>
                <w:sz w:val="28"/>
                <w:szCs w:val="28"/>
              </w:rPr>
            </w:pPr>
            <w:r>
              <w:rPr>
                <w:sz w:val="28"/>
                <w:szCs w:val="28"/>
              </w:rPr>
              <w:t>26</w:t>
            </w:r>
          </w:p>
        </w:tc>
      </w:tr>
      <w:tr w:rsidR="007E66A3" w:rsidTr="007E66A3">
        <w:tc>
          <w:tcPr>
            <w:tcW w:w="675" w:type="dxa"/>
          </w:tcPr>
          <w:p w:rsidR="007E66A3" w:rsidRPr="00277D28" w:rsidRDefault="004E4460" w:rsidP="007E66A3">
            <w:pPr>
              <w:jc w:val="center"/>
              <w:rPr>
                <w:sz w:val="28"/>
                <w:szCs w:val="28"/>
              </w:rPr>
            </w:pPr>
            <w:r>
              <w:rPr>
                <w:sz w:val="28"/>
                <w:szCs w:val="28"/>
              </w:rPr>
              <w:t>4.</w:t>
            </w:r>
          </w:p>
        </w:tc>
        <w:tc>
          <w:tcPr>
            <w:tcW w:w="4820" w:type="dxa"/>
          </w:tcPr>
          <w:p w:rsidR="007E66A3" w:rsidRPr="00277D28" w:rsidRDefault="004E4460" w:rsidP="004E4460">
            <w:pPr>
              <w:rPr>
                <w:sz w:val="28"/>
                <w:szCs w:val="28"/>
              </w:rPr>
            </w:pPr>
            <w:r>
              <w:rPr>
                <w:sz w:val="28"/>
                <w:szCs w:val="28"/>
              </w:rPr>
              <w:t>Выход в предложение</w:t>
            </w:r>
          </w:p>
        </w:tc>
        <w:tc>
          <w:tcPr>
            <w:tcW w:w="1559" w:type="dxa"/>
          </w:tcPr>
          <w:p w:rsidR="007E66A3" w:rsidRPr="00277D28" w:rsidRDefault="004E4460" w:rsidP="007E66A3">
            <w:pPr>
              <w:jc w:val="center"/>
              <w:rPr>
                <w:sz w:val="28"/>
                <w:szCs w:val="28"/>
              </w:rPr>
            </w:pPr>
            <w:r>
              <w:rPr>
                <w:sz w:val="28"/>
                <w:szCs w:val="28"/>
              </w:rPr>
              <w:t>9</w:t>
            </w:r>
          </w:p>
        </w:tc>
        <w:tc>
          <w:tcPr>
            <w:tcW w:w="1418" w:type="dxa"/>
          </w:tcPr>
          <w:p w:rsidR="007E66A3" w:rsidRPr="00277D28" w:rsidRDefault="007E66A3" w:rsidP="007E66A3">
            <w:pPr>
              <w:jc w:val="center"/>
              <w:rPr>
                <w:sz w:val="28"/>
                <w:szCs w:val="28"/>
              </w:rPr>
            </w:pPr>
          </w:p>
        </w:tc>
        <w:tc>
          <w:tcPr>
            <w:tcW w:w="1382" w:type="dxa"/>
          </w:tcPr>
          <w:p w:rsidR="007E66A3" w:rsidRPr="00277D28" w:rsidRDefault="004E4460" w:rsidP="007E66A3">
            <w:pPr>
              <w:jc w:val="center"/>
              <w:rPr>
                <w:sz w:val="28"/>
                <w:szCs w:val="28"/>
              </w:rPr>
            </w:pPr>
            <w:r>
              <w:rPr>
                <w:sz w:val="28"/>
                <w:szCs w:val="28"/>
              </w:rPr>
              <w:t>9</w:t>
            </w:r>
          </w:p>
        </w:tc>
      </w:tr>
      <w:tr w:rsidR="007E66A3" w:rsidTr="007E66A3">
        <w:tc>
          <w:tcPr>
            <w:tcW w:w="675" w:type="dxa"/>
          </w:tcPr>
          <w:p w:rsidR="007E66A3" w:rsidRPr="00277D28" w:rsidRDefault="004E4460" w:rsidP="007E66A3">
            <w:pPr>
              <w:jc w:val="center"/>
              <w:rPr>
                <w:sz w:val="28"/>
                <w:szCs w:val="28"/>
              </w:rPr>
            </w:pPr>
            <w:r>
              <w:rPr>
                <w:sz w:val="28"/>
                <w:szCs w:val="28"/>
              </w:rPr>
              <w:lastRenderedPageBreak/>
              <w:t>5.</w:t>
            </w:r>
          </w:p>
        </w:tc>
        <w:tc>
          <w:tcPr>
            <w:tcW w:w="4820" w:type="dxa"/>
          </w:tcPr>
          <w:p w:rsidR="007E66A3" w:rsidRPr="00277D28" w:rsidRDefault="004E4460" w:rsidP="004E4460">
            <w:pPr>
              <w:rPr>
                <w:sz w:val="28"/>
                <w:szCs w:val="28"/>
              </w:rPr>
            </w:pPr>
            <w:r>
              <w:rPr>
                <w:sz w:val="28"/>
                <w:szCs w:val="28"/>
              </w:rPr>
              <w:t>Выход в текст. Алфавит</w:t>
            </w:r>
          </w:p>
        </w:tc>
        <w:tc>
          <w:tcPr>
            <w:tcW w:w="1559" w:type="dxa"/>
          </w:tcPr>
          <w:p w:rsidR="007E66A3" w:rsidRPr="00277D28" w:rsidRDefault="004E4460" w:rsidP="007E66A3">
            <w:pPr>
              <w:jc w:val="center"/>
              <w:rPr>
                <w:sz w:val="28"/>
                <w:szCs w:val="28"/>
              </w:rPr>
            </w:pPr>
            <w:r>
              <w:rPr>
                <w:sz w:val="28"/>
                <w:szCs w:val="28"/>
              </w:rPr>
              <w:t>4</w:t>
            </w:r>
          </w:p>
        </w:tc>
        <w:tc>
          <w:tcPr>
            <w:tcW w:w="1418" w:type="dxa"/>
          </w:tcPr>
          <w:p w:rsidR="007E66A3" w:rsidRPr="00277D28" w:rsidRDefault="007E66A3" w:rsidP="007E66A3">
            <w:pPr>
              <w:jc w:val="center"/>
              <w:rPr>
                <w:sz w:val="28"/>
                <w:szCs w:val="28"/>
              </w:rPr>
            </w:pPr>
          </w:p>
        </w:tc>
        <w:tc>
          <w:tcPr>
            <w:tcW w:w="1382" w:type="dxa"/>
          </w:tcPr>
          <w:p w:rsidR="007E66A3" w:rsidRPr="00277D28" w:rsidRDefault="004E4460" w:rsidP="007E66A3">
            <w:pPr>
              <w:jc w:val="center"/>
              <w:rPr>
                <w:sz w:val="28"/>
                <w:szCs w:val="28"/>
              </w:rPr>
            </w:pPr>
            <w:r>
              <w:rPr>
                <w:sz w:val="28"/>
                <w:szCs w:val="28"/>
              </w:rPr>
              <w:t>4</w:t>
            </w:r>
          </w:p>
        </w:tc>
      </w:tr>
      <w:tr w:rsidR="007E66A3" w:rsidTr="007E66A3">
        <w:tc>
          <w:tcPr>
            <w:tcW w:w="675" w:type="dxa"/>
          </w:tcPr>
          <w:p w:rsidR="007E66A3" w:rsidRPr="00277D28" w:rsidRDefault="007E66A3" w:rsidP="007E66A3">
            <w:pPr>
              <w:jc w:val="center"/>
              <w:rPr>
                <w:sz w:val="28"/>
                <w:szCs w:val="28"/>
              </w:rPr>
            </w:pPr>
          </w:p>
        </w:tc>
        <w:tc>
          <w:tcPr>
            <w:tcW w:w="4820" w:type="dxa"/>
          </w:tcPr>
          <w:p w:rsidR="007E66A3" w:rsidRPr="00277D28" w:rsidRDefault="007E66A3" w:rsidP="007E66A3">
            <w:pPr>
              <w:rPr>
                <w:sz w:val="28"/>
                <w:szCs w:val="28"/>
              </w:rPr>
            </w:pPr>
          </w:p>
        </w:tc>
        <w:tc>
          <w:tcPr>
            <w:tcW w:w="1559" w:type="dxa"/>
          </w:tcPr>
          <w:p w:rsidR="007E66A3" w:rsidRPr="00277D28" w:rsidRDefault="007E66A3" w:rsidP="007E66A3">
            <w:pPr>
              <w:jc w:val="center"/>
              <w:rPr>
                <w:sz w:val="28"/>
                <w:szCs w:val="28"/>
              </w:rPr>
            </w:pPr>
          </w:p>
        </w:tc>
        <w:tc>
          <w:tcPr>
            <w:tcW w:w="1418" w:type="dxa"/>
          </w:tcPr>
          <w:p w:rsidR="007E66A3" w:rsidRPr="00277D28" w:rsidRDefault="007E66A3" w:rsidP="007E66A3">
            <w:pPr>
              <w:jc w:val="center"/>
              <w:rPr>
                <w:sz w:val="28"/>
                <w:szCs w:val="28"/>
              </w:rPr>
            </w:pPr>
          </w:p>
        </w:tc>
        <w:tc>
          <w:tcPr>
            <w:tcW w:w="1382" w:type="dxa"/>
          </w:tcPr>
          <w:p w:rsidR="007E66A3" w:rsidRPr="00277D28" w:rsidRDefault="007E66A3" w:rsidP="007E66A3">
            <w:pPr>
              <w:jc w:val="center"/>
              <w:rPr>
                <w:sz w:val="28"/>
                <w:szCs w:val="28"/>
              </w:rPr>
            </w:pPr>
          </w:p>
        </w:tc>
      </w:tr>
      <w:tr w:rsidR="004E4460" w:rsidTr="007E66A3">
        <w:tc>
          <w:tcPr>
            <w:tcW w:w="675" w:type="dxa"/>
          </w:tcPr>
          <w:p w:rsidR="004E4460" w:rsidRPr="00277D28" w:rsidRDefault="004E4460" w:rsidP="007E66A3">
            <w:pPr>
              <w:jc w:val="center"/>
              <w:rPr>
                <w:sz w:val="28"/>
                <w:szCs w:val="28"/>
              </w:rPr>
            </w:pPr>
          </w:p>
        </w:tc>
        <w:tc>
          <w:tcPr>
            <w:tcW w:w="4820" w:type="dxa"/>
          </w:tcPr>
          <w:p w:rsidR="004E4460" w:rsidRPr="004E4460" w:rsidRDefault="004E4460" w:rsidP="009E5A0C">
            <w:pPr>
              <w:jc w:val="right"/>
              <w:rPr>
                <w:b/>
                <w:sz w:val="28"/>
                <w:szCs w:val="28"/>
              </w:rPr>
            </w:pPr>
            <w:r w:rsidRPr="004E4460">
              <w:rPr>
                <w:b/>
                <w:sz w:val="28"/>
                <w:szCs w:val="28"/>
              </w:rPr>
              <w:t xml:space="preserve">ИТОГО: </w:t>
            </w:r>
          </w:p>
        </w:tc>
        <w:tc>
          <w:tcPr>
            <w:tcW w:w="1559" w:type="dxa"/>
          </w:tcPr>
          <w:p w:rsidR="004E4460" w:rsidRPr="004E4460" w:rsidRDefault="009E5A0C" w:rsidP="009E5A0C">
            <w:pPr>
              <w:jc w:val="center"/>
              <w:rPr>
                <w:b/>
                <w:sz w:val="28"/>
                <w:szCs w:val="28"/>
              </w:rPr>
            </w:pPr>
            <w:r>
              <w:rPr>
                <w:b/>
                <w:sz w:val="28"/>
                <w:szCs w:val="28"/>
              </w:rPr>
              <w:t>64</w:t>
            </w:r>
          </w:p>
        </w:tc>
        <w:tc>
          <w:tcPr>
            <w:tcW w:w="1418" w:type="dxa"/>
          </w:tcPr>
          <w:p w:rsidR="004E4460" w:rsidRPr="004E4460" w:rsidRDefault="004E4460" w:rsidP="009E5A0C">
            <w:pPr>
              <w:jc w:val="center"/>
              <w:rPr>
                <w:b/>
                <w:sz w:val="28"/>
                <w:szCs w:val="28"/>
              </w:rPr>
            </w:pPr>
          </w:p>
        </w:tc>
        <w:tc>
          <w:tcPr>
            <w:tcW w:w="1382" w:type="dxa"/>
          </w:tcPr>
          <w:p w:rsidR="004E4460" w:rsidRPr="004E4460" w:rsidRDefault="009E5A0C" w:rsidP="009E5A0C">
            <w:pPr>
              <w:jc w:val="center"/>
              <w:rPr>
                <w:b/>
                <w:sz w:val="28"/>
                <w:szCs w:val="28"/>
              </w:rPr>
            </w:pPr>
            <w:r>
              <w:rPr>
                <w:b/>
                <w:sz w:val="28"/>
                <w:szCs w:val="28"/>
              </w:rPr>
              <w:t>64</w:t>
            </w:r>
          </w:p>
        </w:tc>
      </w:tr>
    </w:tbl>
    <w:p w:rsidR="00A9083F" w:rsidRDefault="00A9083F" w:rsidP="00632B30">
      <w:pPr>
        <w:shd w:val="clear" w:color="auto" w:fill="FFFFFF"/>
        <w:jc w:val="center"/>
        <w:rPr>
          <w:b/>
          <w:color w:val="000000"/>
          <w:sz w:val="28"/>
        </w:rPr>
      </w:pPr>
    </w:p>
    <w:p w:rsidR="005E51D7" w:rsidRDefault="005E51D7" w:rsidP="00663E27">
      <w:pPr>
        <w:pStyle w:val="aa"/>
        <w:jc w:val="both"/>
      </w:pPr>
    </w:p>
    <w:p w:rsidR="005E51D7" w:rsidRDefault="005E51D7" w:rsidP="00663E27">
      <w:pPr>
        <w:pStyle w:val="aa"/>
        <w:jc w:val="both"/>
      </w:pPr>
    </w:p>
    <w:p w:rsidR="005E51D7" w:rsidRDefault="005E51D7" w:rsidP="005E51D7">
      <w:pPr>
        <w:spacing w:before="150" w:line="300" w:lineRule="auto"/>
        <w:ind w:right="45"/>
        <w:jc w:val="center"/>
        <w:rPr>
          <w:rFonts w:eastAsia="Arial"/>
          <w:b/>
          <w:color w:val="000000"/>
          <w:spacing w:val="15"/>
          <w:sz w:val="28"/>
          <w:szCs w:val="28"/>
        </w:rPr>
      </w:pPr>
      <w:r w:rsidRPr="005E51D7">
        <w:rPr>
          <w:rFonts w:eastAsia="Arial"/>
          <w:b/>
          <w:color w:val="000000"/>
          <w:spacing w:val="15"/>
          <w:sz w:val="28"/>
          <w:szCs w:val="28"/>
        </w:rPr>
        <w:t>Календарно-тематический график</w:t>
      </w:r>
    </w:p>
    <w:tbl>
      <w:tblPr>
        <w:tblStyle w:val="afa"/>
        <w:tblW w:w="9781" w:type="dxa"/>
        <w:tblInd w:w="108" w:type="dxa"/>
        <w:tblLook w:val="04A0"/>
      </w:tblPr>
      <w:tblGrid>
        <w:gridCol w:w="709"/>
        <w:gridCol w:w="7655"/>
        <w:gridCol w:w="1417"/>
      </w:tblGrid>
      <w:tr w:rsidR="00277D08" w:rsidTr="009E5A0C">
        <w:trPr>
          <w:trHeight w:val="322"/>
        </w:trPr>
        <w:tc>
          <w:tcPr>
            <w:tcW w:w="709" w:type="dxa"/>
            <w:vMerge w:val="restart"/>
          </w:tcPr>
          <w:p w:rsidR="00277D08" w:rsidRPr="001B52AA" w:rsidRDefault="00277D08" w:rsidP="009E5A0C">
            <w:pPr>
              <w:jc w:val="center"/>
              <w:rPr>
                <w:sz w:val="28"/>
                <w:szCs w:val="28"/>
              </w:rPr>
            </w:pPr>
          </w:p>
        </w:tc>
        <w:tc>
          <w:tcPr>
            <w:tcW w:w="7655" w:type="dxa"/>
            <w:vMerge w:val="restart"/>
          </w:tcPr>
          <w:p w:rsidR="00277D08" w:rsidRPr="001B52AA" w:rsidRDefault="00277D08" w:rsidP="009E5A0C">
            <w:pPr>
              <w:jc w:val="center"/>
              <w:rPr>
                <w:sz w:val="28"/>
                <w:szCs w:val="28"/>
              </w:rPr>
            </w:pPr>
            <w:r w:rsidRPr="001B52AA">
              <w:rPr>
                <w:sz w:val="28"/>
                <w:szCs w:val="28"/>
              </w:rPr>
              <w:t>Тема занятия</w:t>
            </w:r>
          </w:p>
        </w:tc>
        <w:tc>
          <w:tcPr>
            <w:tcW w:w="1417" w:type="dxa"/>
            <w:vMerge w:val="restart"/>
          </w:tcPr>
          <w:p w:rsidR="00277D08" w:rsidRPr="001B52AA" w:rsidRDefault="00277D08" w:rsidP="009E5A0C">
            <w:pPr>
              <w:jc w:val="center"/>
              <w:rPr>
                <w:sz w:val="28"/>
                <w:szCs w:val="28"/>
              </w:rPr>
            </w:pPr>
            <w:r w:rsidRPr="001B52AA">
              <w:rPr>
                <w:sz w:val="28"/>
                <w:szCs w:val="28"/>
              </w:rPr>
              <w:t xml:space="preserve">Кол-во часов </w:t>
            </w:r>
          </w:p>
        </w:tc>
      </w:tr>
      <w:tr w:rsidR="00277D08" w:rsidTr="009E5A0C">
        <w:trPr>
          <w:trHeight w:val="322"/>
        </w:trPr>
        <w:tc>
          <w:tcPr>
            <w:tcW w:w="709" w:type="dxa"/>
            <w:vMerge/>
          </w:tcPr>
          <w:p w:rsidR="00277D08" w:rsidRPr="001B52AA" w:rsidRDefault="00277D08" w:rsidP="009E5A0C">
            <w:pPr>
              <w:jc w:val="center"/>
              <w:rPr>
                <w:sz w:val="28"/>
                <w:szCs w:val="28"/>
              </w:rPr>
            </w:pPr>
          </w:p>
        </w:tc>
        <w:tc>
          <w:tcPr>
            <w:tcW w:w="7655" w:type="dxa"/>
            <w:vMerge/>
          </w:tcPr>
          <w:p w:rsidR="00277D08" w:rsidRPr="001B52AA" w:rsidRDefault="00277D08" w:rsidP="009E5A0C">
            <w:pPr>
              <w:jc w:val="center"/>
              <w:rPr>
                <w:sz w:val="28"/>
                <w:szCs w:val="28"/>
              </w:rPr>
            </w:pPr>
          </w:p>
        </w:tc>
        <w:tc>
          <w:tcPr>
            <w:tcW w:w="1417" w:type="dxa"/>
            <w:vMerge/>
          </w:tcPr>
          <w:p w:rsidR="00277D08" w:rsidRPr="001B52AA" w:rsidRDefault="00277D08" w:rsidP="009E5A0C">
            <w:pPr>
              <w:jc w:val="center"/>
              <w:rPr>
                <w:sz w:val="28"/>
                <w:szCs w:val="28"/>
              </w:rPr>
            </w:pPr>
          </w:p>
        </w:tc>
      </w:tr>
      <w:tr w:rsidR="00277D08" w:rsidTr="009E5A0C">
        <w:tc>
          <w:tcPr>
            <w:tcW w:w="709" w:type="dxa"/>
          </w:tcPr>
          <w:p w:rsidR="00277D08" w:rsidRPr="001B52AA" w:rsidRDefault="00277D08" w:rsidP="009E5A0C">
            <w:pPr>
              <w:jc w:val="both"/>
              <w:rPr>
                <w:sz w:val="28"/>
                <w:szCs w:val="28"/>
              </w:rPr>
            </w:pPr>
            <w:r w:rsidRPr="001B52AA">
              <w:rPr>
                <w:sz w:val="28"/>
                <w:szCs w:val="28"/>
              </w:rPr>
              <w:t xml:space="preserve">1 </w:t>
            </w:r>
          </w:p>
        </w:tc>
        <w:tc>
          <w:tcPr>
            <w:tcW w:w="7655" w:type="dxa"/>
          </w:tcPr>
          <w:p w:rsidR="00277D08" w:rsidRPr="001B52AA" w:rsidRDefault="00277D08" w:rsidP="009E5A0C">
            <w:pPr>
              <w:jc w:val="both"/>
              <w:rPr>
                <w:sz w:val="28"/>
                <w:szCs w:val="28"/>
              </w:rPr>
            </w:pPr>
            <w:r>
              <w:rPr>
                <w:sz w:val="28"/>
                <w:szCs w:val="28"/>
              </w:rPr>
              <w:t>Установочное занятие. Правила совместной деятельности</w:t>
            </w:r>
          </w:p>
        </w:tc>
        <w:tc>
          <w:tcPr>
            <w:tcW w:w="1417" w:type="dxa"/>
          </w:tcPr>
          <w:p w:rsidR="00277D08" w:rsidRPr="001B52AA" w:rsidRDefault="009E5A0C" w:rsidP="009E5A0C">
            <w:pPr>
              <w:jc w:val="center"/>
              <w:rPr>
                <w:sz w:val="28"/>
                <w:szCs w:val="28"/>
              </w:rPr>
            </w:pPr>
            <w:r>
              <w:rPr>
                <w:sz w:val="28"/>
                <w:szCs w:val="28"/>
              </w:rPr>
              <w:t>1</w:t>
            </w:r>
          </w:p>
        </w:tc>
      </w:tr>
      <w:tr w:rsidR="00277D08" w:rsidTr="009E5A0C">
        <w:tc>
          <w:tcPr>
            <w:tcW w:w="709" w:type="dxa"/>
          </w:tcPr>
          <w:p w:rsidR="00277D08" w:rsidRPr="001B52AA" w:rsidRDefault="00277D08" w:rsidP="009E5A0C">
            <w:pPr>
              <w:jc w:val="both"/>
              <w:rPr>
                <w:sz w:val="28"/>
                <w:szCs w:val="28"/>
              </w:rPr>
            </w:pPr>
          </w:p>
        </w:tc>
        <w:tc>
          <w:tcPr>
            <w:tcW w:w="7655" w:type="dxa"/>
          </w:tcPr>
          <w:p w:rsidR="00277D08" w:rsidRPr="00E56AA0" w:rsidRDefault="00DC2A47" w:rsidP="00DC2A47">
            <w:pPr>
              <w:jc w:val="right"/>
              <w:rPr>
                <w:b/>
                <w:sz w:val="28"/>
                <w:szCs w:val="28"/>
              </w:rPr>
            </w:pPr>
            <w:r w:rsidRPr="00E56AA0">
              <w:rPr>
                <w:b/>
                <w:sz w:val="28"/>
                <w:szCs w:val="28"/>
              </w:rPr>
              <w:t xml:space="preserve">Итого: </w:t>
            </w:r>
          </w:p>
        </w:tc>
        <w:tc>
          <w:tcPr>
            <w:tcW w:w="1417" w:type="dxa"/>
          </w:tcPr>
          <w:p w:rsidR="00277D08" w:rsidRPr="00E56AA0" w:rsidRDefault="009E5A0C" w:rsidP="009E5A0C">
            <w:pPr>
              <w:jc w:val="center"/>
              <w:rPr>
                <w:b/>
                <w:sz w:val="28"/>
                <w:szCs w:val="28"/>
              </w:rPr>
            </w:pPr>
            <w:r>
              <w:rPr>
                <w:b/>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B8316A">
            <w:pPr>
              <w:jc w:val="center"/>
              <w:rPr>
                <w:sz w:val="28"/>
                <w:szCs w:val="28"/>
              </w:rPr>
            </w:pPr>
            <w:r>
              <w:rPr>
                <w:sz w:val="28"/>
                <w:szCs w:val="28"/>
              </w:rPr>
              <w:t>Запоминание складов.</w:t>
            </w:r>
          </w:p>
        </w:tc>
        <w:tc>
          <w:tcPr>
            <w:tcW w:w="1417" w:type="dxa"/>
          </w:tcPr>
          <w:p w:rsidR="00B8316A" w:rsidRDefault="00B8316A" w:rsidP="009E5A0C">
            <w:pPr>
              <w:jc w:val="center"/>
              <w:rPr>
                <w:sz w:val="28"/>
                <w:szCs w:val="28"/>
              </w:rPr>
            </w:pPr>
          </w:p>
        </w:tc>
      </w:tr>
      <w:tr w:rsidR="00277D08" w:rsidTr="009E5A0C">
        <w:tc>
          <w:tcPr>
            <w:tcW w:w="709" w:type="dxa"/>
          </w:tcPr>
          <w:p w:rsidR="00277D08" w:rsidRPr="001B52AA" w:rsidRDefault="00277D08" w:rsidP="009E5A0C">
            <w:pPr>
              <w:jc w:val="both"/>
              <w:rPr>
                <w:sz w:val="28"/>
                <w:szCs w:val="28"/>
              </w:rPr>
            </w:pPr>
            <w:r w:rsidRPr="001B52AA">
              <w:rPr>
                <w:sz w:val="28"/>
                <w:szCs w:val="28"/>
              </w:rPr>
              <w:t xml:space="preserve">2 </w:t>
            </w:r>
          </w:p>
        </w:tc>
        <w:tc>
          <w:tcPr>
            <w:tcW w:w="7655" w:type="dxa"/>
          </w:tcPr>
          <w:p w:rsidR="00277D08" w:rsidRPr="001B52AA" w:rsidRDefault="00277D08" w:rsidP="009E5A0C">
            <w:pPr>
              <w:jc w:val="both"/>
              <w:rPr>
                <w:sz w:val="28"/>
                <w:szCs w:val="28"/>
              </w:rPr>
            </w:pPr>
            <w:r>
              <w:rPr>
                <w:sz w:val="28"/>
                <w:szCs w:val="28"/>
              </w:rPr>
              <w:t xml:space="preserve"> </w:t>
            </w:r>
            <w:r w:rsidR="00DC2A47">
              <w:rPr>
                <w:sz w:val="28"/>
                <w:szCs w:val="28"/>
              </w:rPr>
              <w:t>«</w:t>
            </w:r>
            <w:r>
              <w:rPr>
                <w:sz w:val="28"/>
                <w:szCs w:val="28"/>
              </w:rPr>
              <w:t>Мое имя</w:t>
            </w:r>
            <w:r w:rsidR="00DC2A47">
              <w:rPr>
                <w:sz w:val="28"/>
                <w:szCs w:val="28"/>
              </w:rPr>
              <w:t>»</w:t>
            </w:r>
            <w:r>
              <w:rPr>
                <w:sz w:val="28"/>
                <w:szCs w:val="28"/>
              </w:rPr>
              <w:t>.</w:t>
            </w:r>
          </w:p>
        </w:tc>
        <w:tc>
          <w:tcPr>
            <w:tcW w:w="1417" w:type="dxa"/>
          </w:tcPr>
          <w:p w:rsidR="00277D08" w:rsidRPr="001B52AA" w:rsidRDefault="00277D08" w:rsidP="009E5A0C">
            <w:pPr>
              <w:jc w:val="center"/>
              <w:rPr>
                <w:sz w:val="28"/>
                <w:szCs w:val="28"/>
              </w:rPr>
            </w:pPr>
            <w:r w:rsidRPr="001B52AA">
              <w:rPr>
                <w:sz w:val="28"/>
                <w:szCs w:val="28"/>
              </w:rPr>
              <w:t>1</w:t>
            </w:r>
          </w:p>
        </w:tc>
      </w:tr>
      <w:tr w:rsidR="00277D08" w:rsidTr="009E5A0C">
        <w:tc>
          <w:tcPr>
            <w:tcW w:w="709" w:type="dxa"/>
          </w:tcPr>
          <w:p w:rsidR="00277D08" w:rsidRPr="001B52AA" w:rsidRDefault="00277D08" w:rsidP="009E5A0C">
            <w:pPr>
              <w:rPr>
                <w:sz w:val="28"/>
                <w:szCs w:val="28"/>
              </w:rPr>
            </w:pPr>
            <w:r w:rsidRPr="001B52AA">
              <w:rPr>
                <w:sz w:val="28"/>
                <w:szCs w:val="28"/>
              </w:rPr>
              <w:t xml:space="preserve">3 </w:t>
            </w:r>
          </w:p>
        </w:tc>
        <w:tc>
          <w:tcPr>
            <w:tcW w:w="7655" w:type="dxa"/>
          </w:tcPr>
          <w:p w:rsidR="00277D08" w:rsidRDefault="00277D08">
            <w:r w:rsidRPr="0093593F">
              <w:rPr>
                <w:sz w:val="28"/>
                <w:szCs w:val="28"/>
              </w:rPr>
              <w:t xml:space="preserve"> </w:t>
            </w:r>
            <w:r w:rsidR="00DC2A47">
              <w:rPr>
                <w:sz w:val="28"/>
                <w:szCs w:val="28"/>
              </w:rPr>
              <w:t>«Моя мама»</w:t>
            </w:r>
          </w:p>
        </w:tc>
        <w:tc>
          <w:tcPr>
            <w:tcW w:w="1417" w:type="dxa"/>
          </w:tcPr>
          <w:p w:rsidR="00277D08" w:rsidRPr="001B52AA" w:rsidRDefault="00DC2A47" w:rsidP="009E5A0C">
            <w:pPr>
              <w:jc w:val="center"/>
              <w:rPr>
                <w:sz w:val="28"/>
                <w:szCs w:val="28"/>
              </w:rPr>
            </w:pPr>
            <w:r>
              <w:rPr>
                <w:sz w:val="28"/>
                <w:szCs w:val="28"/>
              </w:rPr>
              <w:t>1</w:t>
            </w:r>
          </w:p>
        </w:tc>
      </w:tr>
      <w:tr w:rsidR="00277D08" w:rsidTr="009E5A0C">
        <w:tc>
          <w:tcPr>
            <w:tcW w:w="709" w:type="dxa"/>
          </w:tcPr>
          <w:p w:rsidR="00277D08" w:rsidRPr="001B52AA" w:rsidRDefault="00277D08" w:rsidP="009E5A0C">
            <w:pPr>
              <w:jc w:val="both"/>
              <w:rPr>
                <w:sz w:val="28"/>
                <w:szCs w:val="28"/>
              </w:rPr>
            </w:pPr>
            <w:r w:rsidRPr="001B52AA">
              <w:rPr>
                <w:sz w:val="28"/>
                <w:szCs w:val="28"/>
              </w:rPr>
              <w:t xml:space="preserve">4 </w:t>
            </w:r>
          </w:p>
        </w:tc>
        <w:tc>
          <w:tcPr>
            <w:tcW w:w="7655" w:type="dxa"/>
          </w:tcPr>
          <w:p w:rsidR="00277D08" w:rsidRDefault="00277D08">
            <w:r w:rsidRPr="0093593F">
              <w:rPr>
                <w:sz w:val="28"/>
                <w:szCs w:val="28"/>
              </w:rPr>
              <w:t xml:space="preserve"> </w:t>
            </w:r>
            <w:r w:rsidR="00DC2A47">
              <w:rPr>
                <w:sz w:val="28"/>
                <w:szCs w:val="28"/>
              </w:rPr>
              <w:t xml:space="preserve">«Папа». </w:t>
            </w:r>
          </w:p>
        </w:tc>
        <w:tc>
          <w:tcPr>
            <w:tcW w:w="1417" w:type="dxa"/>
          </w:tcPr>
          <w:p w:rsidR="00277D08" w:rsidRPr="001B52AA" w:rsidRDefault="00DC2A47" w:rsidP="009E5A0C">
            <w:pPr>
              <w:jc w:val="center"/>
              <w:rPr>
                <w:sz w:val="28"/>
                <w:szCs w:val="28"/>
              </w:rPr>
            </w:pPr>
            <w:r>
              <w:rPr>
                <w:sz w:val="28"/>
                <w:szCs w:val="28"/>
              </w:rPr>
              <w:t>1</w:t>
            </w:r>
          </w:p>
        </w:tc>
      </w:tr>
      <w:tr w:rsidR="00277D08" w:rsidTr="009E5A0C">
        <w:tc>
          <w:tcPr>
            <w:tcW w:w="709" w:type="dxa"/>
          </w:tcPr>
          <w:p w:rsidR="00277D08" w:rsidRPr="001B52AA" w:rsidRDefault="00DC2A47" w:rsidP="009E5A0C">
            <w:pPr>
              <w:rPr>
                <w:sz w:val="28"/>
                <w:szCs w:val="28"/>
              </w:rPr>
            </w:pPr>
            <w:r>
              <w:rPr>
                <w:sz w:val="28"/>
                <w:szCs w:val="28"/>
              </w:rPr>
              <w:t>5</w:t>
            </w:r>
          </w:p>
        </w:tc>
        <w:tc>
          <w:tcPr>
            <w:tcW w:w="7655" w:type="dxa"/>
          </w:tcPr>
          <w:p w:rsidR="00277D08" w:rsidRDefault="00277D08">
            <w:r w:rsidRPr="0093593F">
              <w:rPr>
                <w:sz w:val="28"/>
                <w:szCs w:val="28"/>
              </w:rPr>
              <w:t xml:space="preserve"> </w:t>
            </w:r>
            <w:r w:rsidR="00DC2A47">
              <w:rPr>
                <w:sz w:val="28"/>
                <w:szCs w:val="28"/>
              </w:rPr>
              <w:t xml:space="preserve">«Дедушка» </w:t>
            </w:r>
          </w:p>
        </w:tc>
        <w:tc>
          <w:tcPr>
            <w:tcW w:w="1417" w:type="dxa"/>
          </w:tcPr>
          <w:p w:rsidR="00277D08" w:rsidRPr="001B52AA" w:rsidRDefault="00DC2A47" w:rsidP="009E5A0C">
            <w:pPr>
              <w:jc w:val="center"/>
              <w:rPr>
                <w:sz w:val="28"/>
                <w:szCs w:val="28"/>
              </w:rPr>
            </w:pPr>
            <w:r>
              <w:rPr>
                <w:sz w:val="28"/>
                <w:szCs w:val="28"/>
              </w:rPr>
              <w:t>1</w:t>
            </w:r>
          </w:p>
        </w:tc>
      </w:tr>
      <w:tr w:rsidR="00277D08" w:rsidTr="009E5A0C">
        <w:tc>
          <w:tcPr>
            <w:tcW w:w="709" w:type="dxa"/>
          </w:tcPr>
          <w:p w:rsidR="00277D08" w:rsidRPr="001B52AA" w:rsidRDefault="00DC2A47" w:rsidP="009E5A0C">
            <w:pPr>
              <w:rPr>
                <w:sz w:val="28"/>
                <w:szCs w:val="28"/>
              </w:rPr>
            </w:pPr>
            <w:r>
              <w:rPr>
                <w:sz w:val="28"/>
                <w:szCs w:val="28"/>
              </w:rPr>
              <w:t>6</w:t>
            </w:r>
          </w:p>
        </w:tc>
        <w:tc>
          <w:tcPr>
            <w:tcW w:w="7655" w:type="dxa"/>
          </w:tcPr>
          <w:p w:rsidR="00277D08" w:rsidRDefault="00277D08">
            <w:r w:rsidRPr="0093593F">
              <w:rPr>
                <w:sz w:val="28"/>
                <w:szCs w:val="28"/>
              </w:rPr>
              <w:t xml:space="preserve"> </w:t>
            </w:r>
            <w:r w:rsidR="002F5460">
              <w:rPr>
                <w:sz w:val="28"/>
                <w:szCs w:val="28"/>
              </w:rPr>
              <w:t>«</w:t>
            </w:r>
            <w:r w:rsidR="00DC2A47">
              <w:rPr>
                <w:sz w:val="28"/>
                <w:szCs w:val="28"/>
              </w:rPr>
              <w:t>Вместе с бабушкой своей</w:t>
            </w:r>
            <w:r w:rsidR="002F5460">
              <w:rPr>
                <w:sz w:val="28"/>
                <w:szCs w:val="28"/>
              </w:rPr>
              <w:t>»</w:t>
            </w:r>
          </w:p>
        </w:tc>
        <w:tc>
          <w:tcPr>
            <w:tcW w:w="1417" w:type="dxa"/>
          </w:tcPr>
          <w:p w:rsidR="00277D08" w:rsidRPr="001B52AA" w:rsidRDefault="00DC2A47" w:rsidP="009E5A0C">
            <w:pPr>
              <w:jc w:val="center"/>
              <w:rPr>
                <w:sz w:val="28"/>
                <w:szCs w:val="28"/>
              </w:rPr>
            </w:pPr>
            <w:r>
              <w:rPr>
                <w:sz w:val="28"/>
                <w:szCs w:val="28"/>
              </w:rPr>
              <w:t>2</w:t>
            </w:r>
          </w:p>
        </w:tc>
      </w:tr>
      <w:tr w:rsidR="00DC2A47" w:rsidTr="009E5A0C">
        <w:tc>
          <w:tcPr>
            <w:tcW w:w="709" w:type="dxa"/>
          </w:tcPr>
          <w:p w:rsidR="00DC2A47" w:rsidRPr="001B52AA" w:rsidRDefault="00DC2A47" w:rsidP="009E5A0C">
            <w:pPr>
              <w:rPr>
                <w:sz w:val="28"/>
                <w:szCs w:val="28"/>
              </w:rPr>
            </w:pPr>
            <w:r>
              <w:rPr>
                <w:sz w:val="28"/>
                <w:szCs w:val="28"/>
              </w:rPr>
              <w:t>7</w:t>
            </w:r>
          </w:p>
        </w:tc>
        <w:tc>
          <w:tcPr>
            <w:tcW w:w="7655" w:type="dxa"/>
          </w:tcPr>
          <w:p w:rsidR="00DC2A47" w:rsidRDefault="00DC2A47" w:rsidP="009E5A0C">
            <w:r w:rsidRPr="0093593F">
              <w:rPr>
                <w:sz w:val="28"/>
                <w:szCs w:val="28"/>
              </w:rPr>
              <w:t xml:space="preserve"> </w:t>
            </w:r>
            <w:r w:rsidR="002F5460">
              <w:rPr>
                <w:sz w:val="28"/>
                <w:szCs w:val="28"/>
              </w:rPr>
              <w:t>«</w:t>
            </w:r>
            <w:r>
              <w:rPr>
                <w:sz w:val="28"/>
                <w:szCs w:val="28"/>
              </w:rPr>
              <w:t>Имя, отчество мамы</w:t>
            </w:r>
            <w:r w:rsidR="002F5460">
              <w:rPr>
                <w:sz w:val="28"/>
                <w:szCs w:val="28"/>
              </w:rPr>
              <w:t>»</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8</w:t>
            </w:r>
          </w:p>
        </w:tc>
        <w:tc>
          <w:tcPr>
            <w:tcW w:w="7655" w:type="dxa"/>
          </w:tcPr>
          <w:p w:rsidR="00DC2A47" w:rsidRDefault="00DC2A47" w:rsidP="009E5A0C">
            <w:r w:rsidRPr="0093593F">
              <w:rPr>
                <w:sz w:val="28"/>
                <w:szCs w:val="28"/>
              </w:rPr>
              <w:t xml:space="preserve"> </w:t>
            </w:r>
            <w:r w:rsidR="002F5460">
              <w:rPr>
                <w:sz w:val="28"/>
                <w:szCs w:val="28"/>
              </w:rPr>
              <w:t>«</w:t>
            </w:r>
            <w:r>
              <w:rPr>
                <w:sz w:val="28"/>
                <w:szCs w:val="28"/>
              </w:rPr>
              <w:t>Угощение для мамы</w:t>
            </w:r>
            <w:r w:rsidR="002F5460">
              <w:rPr>
                <w:sz w:val="28"/>
                <w:szCs w:val="28"/>
              </w:rPr>
              <w:t>»</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9</w:t>
            </w:r>
          </w:p>
        </w:tc>
        <w:tc>
          <w:tcPr>
            <w:tcW w:w="7655" w:type="dxa"/>
          </w:tcPr>
          <w:p w:rsidR="00DC2A47" w:rsidRDefault="00DC2A47" w:rsidP="009E5A0C">
            <w:r w:rsidRPr="0093593F">
              <w:rPr>
                <w:sz w:val="28"/>
                <w:szCs w:val="28"/>
              </w:rPr>
              <w:t xml:space="preserve"> </w:t>
            </w:r>
            <w:r w:rsidR="002F5460">
              <w:rPr>
                <w:sz w:val="28"/>
                <w:szCs w:val="28"/>
              </w:rPr>
              <w:t>«</w:t>
            </w:r>
            <w:r>
              <w:rPr>
                <w:sz w:val="28"/>
                <w:szCs w:val="28"/>
              </w:rPr>
              <w:t>Цветы для мамы</w:t>
            </w:r>
            <w:r w:rsidR="002F5460">
              <w:rPr>
                <w:sz w:val="28"/>
                <w:szCs w:val="28"/>
              </w:rPr>
              <w:t>»</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10</w:t>
            </w:r>
          </w:p>
        </w:tc>
        <w:tc>
          <w:tcPr>
            <w:tcW w:w="7655" w:type="dxa"/>
          </w:tcPr>
          <w:p w:rsidR="00DC2A47" w:rsidRDefault="00DC2A47" w:rsidP="00DC2A47">
            <w:r>
              <w:rPr>
                <w:sz w:val="28"/>
              </w:rPr>
              <w:t>Стихотворение Э.Успенского «Разгром»</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11</w:t>
            </w:r>
          </w:p>
        </w:tc>
        <w:tc>
          <w:tcPr>
            <w:tcW w:w="7655" w:type="dxa"/>
          </w:tcPr>
          <w:p w:rsidR="00DC2A47" w:rsidRDefault="00DC2A47" w:rsidP="009E5A0C">
            <w:pPr>
              <w:jc w:val="both"/>
            </w:pPr>
            <w:r>
              <w:rPr>
                <w:sz w:val="28"/>
              </w:rPr>
              <w:t>Стихотворение Я.Аким «Мама»</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12</w:t>
            </w:r>
          </w:p>
        </w:tc>
        <w:tc>
          <w:tcPr>
            <w:tcW w:w="7655" w:type="dxa"/>
          </w:tcPr>
          <w:p w:rsidR="00DC2A47" w:rsidRDefault="00DC2A47">
            <w:r w:rsidRPr="0093593F">
              <w:rPr>
                <w:sz w:val="28"/>
                <w:szCs w:val="28"/>
              </w:rPr>
              <w:t xml:space="preserve"> </w:t>
            </w:r>
            <w:r>
              <w:rPr>
                <w:sz w:val="28"/>
                <w:szCs w:val="28"/>
              </w:rPr>
              <w:t>Инсценировка рассказов о маме</w:t>
            </w:r>
          </w:p>
        </w:tc>
        <w:tc>
          <w:tcPr>
            <w:tcW w:w="1417" w:type="dxa"/>
          </w:tcPr>
          <w:p w:rsidR="00DC2A47" w:rsidRPr="001B52AA" w:rsidRDefault="00DC2A47" w:rsidP="009E5A0C">
            <w:pPr>
              <w:jc w:val="center"/>
              <w:rPr>
                <w:sz w:val="28"/>
                <w:szCs w:val="28"/>
              </w:rPr>
            </w:pPr>
            <w:r>
              <w:rPr>
                <w:sz w:val="28"/>
                <w:szCs w:val="28"/>
              </w:rPr>
              <w:t>1</w:t>
            </w:r>
          </w:p>
        </w:tc>
      </w:tr>
      <w:tr w:rsidR="00DC2A47" w:rsidTr="009E5A0C">
        <w:tc>
          <w:tcPr>
            <w:tcW w:w="709" w:type="dxa"/>
          </w:tcPr>
          <w:p w:rsidR="00DC2A47" w:rsidRPr="001B52AA" w:rsidRDefault="00DC2A47" w:rsidP="009E5A0C">
            <w:pPr>
              <w:rPr>
                <w:sz w:val="28"/>
                <w:szCs w:val="28"/>
              </w:rPr>
            </w:pPr>
            <w:r>
              <w:rPr>
                <w:sz w:val="28"/>
                <w:szCs w:val="28"/>
              </w:rPr>
              <w:t>13</w:t>
            </w:r>
          </w:p>
        </w:tc>
        <w:tc>
          <w:tcPr>
            <w:tcW w:w="7655" w:type="dxa"/>
          </w:tcPr>
          <w:p w:rsidR="00DC2A47" w:rsidRDefault="00DC2A47" w:rsidP="00DC2A47">
            <w:r w:rsidRPr="0093593F">
              <w:rPr>
                <w:sz w:val="28"/>
                <w:szCs w:val="28"/>
              </w:rPr>
              <w:t xml:space="preserve"> </w:t>
            </w:r>
            <w:r>
              <w:rPr>
                <w:sz w:val="28"/>
                <w:szCs w:val="28"/>
              </w:rPr>
              <w:t>«Нет преграды, если мама рядом».</w:t>
            </w:r>
          </w:p>
        </w:tc>
        <w:tc>
          <w:tcPr>
            <w:tcW w:w="1417" w:type="dxa"/>
          </w:tcPr>
          <w:p w:rsidR="00DC2A47" w:rsidRPr="001B52AA" w:rsidRDefault="00DC2A47" w:rsidP="009E5A0C">
            <w:pPr>
              <w:jc w:val="center"/>
              <w:rPr>
                <w:sz w:val="28"/>
                <w:szCs w:val="28"/>
              </w:rPr>
            </w:pPr>
            <w:r>
              <w:rPr>
                <w:sz w:val="28"/>
                <w:szCs w:val="28"/>
              </w:rPr>
              <w:t>2</w:t>
            </w:r>
          </w:p>
        </w:tc>
      </w:tr>
      <w:tr w:rsidR="00DC2A47" w:rsidTr="009E5A0C">
        <w:tc>
          <w:tcPr>
            <w:tcW w:w="709" w:type="dxa"/>
          </w:tcPr>
          <w:p w:rsidR="00DC2A47" w:rsidRPr="001B52AA" w:rsidRDefault="00DC2A47" w:rsidP="009E5A0C">
            <w:pPr>
              <w:rPr>
                <w:sz w:val="28"/>
                <w:szCs w:val="28"/>
              </w:rPr>
            </w:pPr>
            <w:r>
              <w:rPr>
                <w:sz w:val="28"/>
                <w:szCs w:val="28"/>
              </w:rPr>
              <w:t>14</w:t>
            </w:r>
          </w:p>
        </w:tc>
        <w:tc>
          <w:tcPr>
            <w:tcW w:w="7655" w:type="dxa"/>
          </w:tcPr>
          <w:p w:rsidR="00DC2A47" w:rsidRDefault="00DC2A47" w:rsidP="009E5A0C">
            <w:pPr>
              <w:jc w:val="both"/>
            </w:pPr>
            <w:r>
              <w:rPr>
                <w:sz w:val="28"/>
              </w:rPr>
              <w:t xml:space="preserve"> «Здравствуй, гостья Зима!»</w:t>
            </w:r>
          </w:p>
        </w:tc>
        <w:tc>
          <w:tcPr>
            <w:tcW w:w="1417" w:type="dxa"/>
          </w:tcPr>
          <w:p w:rsidR="00DC2A47"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2F5460" w:rsidP="009E5A0C">
            <w:pPr>
              <w:rPr>
                <w:sz w:val="28"/>
                <w:szCs w:val="28"/>
              </w:rPr>
            </w:pPr>
            <w:r>
              <w:rPr>
                <w:sz w:val="28"/>
                <w:szCs w:val="28"/>
              </w:rPr>
              <w:t>15</w:t>
            </w:r>
          </w:p>
        </w:tc>
        <w:tc>
          <w:tcPr>
            <w:tcW w:w="7655" w:type="dxa"/>
          </w:tcPr>
          <w:p w:rsidR="002F5460" w:rsidRDefault="002F5460">
            <w:r>
              <w:rPr>
                <w:sz w:val="28"/>
              </w:rPr>
              <w:t xml:space="preserve"> «Следы на снегу»</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2F5460" w:rsidP="009E5A0C">
            <w:pPr>
              <w:rPr>
                <w:sz w:val="28"/>
                <w:szCs w:val="28"/>
              </w:rPr>
            </w:pPr>
            <w:r>
              <w:rPr>
                <w:sz w:val="28"/>
                <w:szCs w:val="28"/>
              </w:rPr>
              <w:t>16</w:t>
            </w:r>
          </w:p>
        </w:tc>
        <w:tc>
          <w:tcPr>
            <w:tcW w:w="7655" w:type="dxa"/>
          </w:tcPr>
          <w:p w:rsidR="002F5460" w:rsidRDefault="002F5460">
            <w:r>
              <w:rPr>
                <w:sz w:val="28"/>
              </w:rPr>
              <w:t xml:space="preserve"> «Загадки о животных» </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B8316A" w:rsidP="009E5A0C">
            <w:pPr>
              <w:rPr>
                <w:sz w:val="28"/>
                <w:szCs w:val="28"/>
              </w:rPr>
            </w:pPr>
            <w:r>
              <w:rPr>
                <w:sz w:val="28"/>
                <w:szCs w:val="28"/>
              </w:rPr>
              <w:t>17</w:t>
            </w:r>
          </w:p>
        </w:tc>
        <w:tc>
          <w:tcPr>
            <w:tcW w:w="7655" w:type="dxa"/>
          </w:tcPr>
          <w:p w:rsidR="002F5460" w:rsidRDefault="002F5460" w:rsidP="009E5A0C">
            <w:pPr>
              <w:jc w:val="both"/>
            </w:pPr>
            <w:r>
              <w:rPr>
                <w:sz w:val="28"/>
              </w:rPr>
              <w:t>Стихотворение М.Садовских «Хотел я снежинку домой принести»</w:t>
            </w:r>
            <w:r w:rsidR="00B8316A">
              <w:rPr>
                <w:sz w:val="28"/>
              </w:rPr>
              <w:t>.</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B8316A" w:rsidP="009E5A0C">
            <w:pPr>
              <w:rPr>
                <w:sz w:val="28"/>
                <w:szCs w:val="28"/>
              </w:rPr>
            </w:pPr>
            <w:r>
              <w:rPr>
                <w:sz w:val="28"/>
                <w:szCs w:val="28"/>
              </w:rPr>
              <w:t>18</w:t>
            </w:r>
          </w:p>
        </w:tc>
        <w:tc>
          <w:tcPr>
            <w:tcW w:w="7655" w:type="dxa"/>
          </w:tcPr>
          <w:p w:rsidR="002F5460" w:rsidRDefault="002F5460" w:rsidP="002F5460">
            <w:pPr>
              <w:jc w:val="both"/>
            </w:pPr>
            <w:r>
              <w:rPr>
                <w:sz w:val="28"/>
              </w:rPr>
              <w:t>Пословицы о зиме</w:t>
            </w:r>
            <w:r w:rsidR="00B8316A">
              <w:rPr>
                <w:sz w:val="28"/>
              </w:rPr>
              <w:t>.</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B8316A" w:rsidP="009E5A0C">
            <w:pPr>
              <w:rPr>
                <w:sz w:val="28"/>
                <w:szCs w:val="28"/>
              </w:rPr>
            </w:pPr>
            <w:r>
              <w:rPr>
                <w:sz w:val="28"/>
                <w:szCs w:val="28"/>
              </w:rPr>
              <w:t>19</w:t>
            </w:r>
          </w:p>
        </w:tc>
        <w:tc>
          <w:tcPr>
            <w:tcW w:w="7655" w:type="dxa"/>
          </w:tcPr>
          <w:p w:rsidR="002F5460" w:rsidRDefault="002F5460" w:rsidP="009E5A0C">
            <w:pPr>
              <w:jc w:val="both"/>
            </w:pPr>
            <w:r>
              <w:rPr>
                <w:sz w:val="28"/>
              </w:rPr>
              <w:t>Загадки о зиме</w:t>
            </w:r>
            <w:r w:rsidR="00B8316A">
              <w:rPr>
                <w:sz w:val="28"/>
              </w:rPr>
              <w:t>.</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B8316A" w:rsidP="009E5A0C">
            <w:pPr>
              <w:rPr>
                <w:sz w:val="28"/>
                <w:szCs w:val="28"/>
              </w:rPr>
            </w:pPr>
            <w:r>
              <w:rPr>
                <w:sz w:val="28"/>
                <w:szCs w:val="28"/>
              </w:rPr>
              <w:t>20</w:t>
            </w:r>
          </w:p>
        </w:tc>
        <w:tc>
          <w:tcPr>
            <w:tcW w:w="7655" w:type="dxa"/>
          </w:tcPr>
          <w:p w:rsidR="002F5460" w:rsidRDefault="002F5460" w:rsidP="009E5A0C">
            <w:pPr>
              <w:jc w:val="both"/>
            </w:pPr>
            <w:r>
              <w:rPr>
                <w:sz w:val="28"/>
              </w:rPr>
              <w:t>А.Бродский «Всюду снег»</w:t>
            </w:r>
            <w:r w:rsidR="00B8316A">
              <w:rPr>
                <w:sz w:val="28"/>
              </w:rPr>
              <w:t>.</w:t>
            </w:r>
          </w:p>
        </w:tc>
        <w:tc>
          <w:tcPr>
            <w:tcW w:w="1417" w:type="dxa"/>
          </w:tcPr>
          <w:p w:rsidR="002F5460" w:rsidRPr="001B52AA" w:rsidRDefault="002F5460" w:rsidP="009E5A0C">
            <w:pPr>
              <w:jc w:val="center"/>
              <w:rPr>
                <w:sz w:val="28"/>
                <w:szCs w:val="28"/>
              </w:rPr>
            </w:pPr>
            <w:r>
              <w:rPr>
                <w:sz w:val="28"/>
                <w:szCs w:val="28"/>
              </w:rPr>
              <w:t>1</w:t>
            </w:r>
          </w:p>
        </w:tc>
      </w:tr>
      <w:tr w:rsidR="002F5460" w:rsidTr="009E5A0C">
        <w:tc>
          <w:tcPr>
            <w:tcW w:w="709" w:type="dxa"/>
          </w:tcPr>
          <w:p w:rsidR="002F5460" w:rsidRPr="001B52AA" w:rsidRDefault="00B8316A" w:rsidP="009E5A0C">
            <w:pPr>
              <w:rPr>
                <w:sz w:val="28"/>
                <w:szCs w:val="28"/>
              </w:rPr>
            </w:pPr>
            <w:r>
              <w:rPr>
                <w:sz w:val="28"/>
                <w:szCs w:val="28"/>
              </w:rPr>
              <w:t>21</w:t>
            </w:r>
          </w:p>
        </w:tc>
        <w:tc>
          <w:tcPr>
            <w:tcW w:w="7655" w:type="dxa"/>
          </w:tcPr>
          <w:p w:rsidR="002F5460" w:rsidRPr="001B52AA" w:rsidRDefault="002F5460" w:rsidP="009E5A0C">
            <w:pPr>
              <w:rPr>
                <w:sz w:val="28"/>
                <w:szCs w:val="28"/>
              </w:rPr>
            </w:pPr>
            <w:r>
              <w:rPr>
                <w:sz w:val="28"/>
                <w:szCs w:val="28"/>
              </w:rPr>
              <w:t xml:space="preserve"> </w:t>
            </w:r>
            <w:r w:rsidR="00B8316A">
              <w:rPr>
                <w:sz w:val="28"/>
                <w:szCs w:val="28"/>
              </w:rPr>
              <w:t>«Гостья зима».</w:t>
            </w:r>
          </w:p>
        </w:tc>
        <w:tc>
          <w:tcPr>
            <w:tcW w:w="1417" w:type="dxa"/>
          </w:tcPr>
          <w:p w:rsidR="002F5460" w:rsidRPr="001B52AA" w:rsidRDefault="002F5460" w:rsidP="009E5A0C">
            <w:pPr>
              <w:jc w:val="center"/>
              <w:rPr>
                <w:sz w:val="28"/>
                <w:szCs w:val="28"/>
              </w:rPr>
            </w:pPr>
            <w:r>
              <w:rPr>
                <w:sz w:val="28"/>
                <w:szCs w:val="28"/>
              </w:rPr>
              <w:t>2</w:t>
            </w:r>
          </w:p>
        </w:tc>
      </w:tr>
      <w:tr w:rsidR="002F5460" w:rsidTr="009E5A0C">
        <w:tc>
          <w:tcPr>
            <w:tcW w:w="709" w:type="dxa"/>
          </w:tcPr>
          <w:p w:rsidR="002F5460" w:rsidRPr="001B52AA" w:rsidRDefault="002F5460" w:rsidP="009E5A0C">
            <w:pPr>
              <w:rPr>
                <w:sz w:val="28"/>
                <w:szCs w:val="28"/>
              </w:rPr>
            </w:pPr>
          </w:p>
        </w:tc>
        <w:tc>
          <w:tcPr>
            <w:tcW w:w="7655" w:type="dxa"/>
          </w:tcPr>
          <w:p w:rsidR="002F5460" w:rsidRPr="00B8316A" w:rsidRDefault="00B8316A" w:rsidP="00B8316A">
            <w:pPr>
              <w:jc w:val="right"/>
              <w:rPr>
                <w:b/>
                <w:sz w:val="28"/>
                <w:szCs w:val="28"/>
              </w:rPr>
            </w:pPr>
            <w:r w:rsidRPr="00B8316A">
              <w:rPr>
                <w:b/>
                <w:sz w:val="28"/>
                <w:szCs w:val="28"/>
              </w:rPr>
              <w:t xml:space="preserve">Итого: </w:t>
            </w:r>
          </w:p>
        </w:tc>
        <w:tc>
          <w:tcPr>
            <w:tcW w:w="1417" w:type="dxa"/>
          </w:tcPr>
          <w:p w:rsidR="002F5460" w:rsidRPr="00B8316A" w:rsidRDefault="00B8316A" w:rsidP="009E5A0C">
            <w:pPr>
              <w:jc w:val="center"/>
              <w:rPr>
                <w:b/>
                <w:sz w:val="28"/>
                <w:szCs w:val="28"/>
              </w:rPr>
            </w:pPr>
            <w:r w:rsidRPr="00B8316A">
              <w:rPr>
                <w:b/>
                <w:sz w:val="28"/>
                <w:szCs w:val="28"/>
              </w:rPr>
              <w:t>23</w:t>
            </w:r>
          </w:p>
        </w:tc>
      </w:tr>
      <w:tr w:rsidR="00E56AA0" w:rsidTr="009E5A0C">
        <w:tc>
          <w:tcPr>
            <w:tcW w:w="709" w:type="dxa"/>
          </w:tcPr>
          <w:p w:rsidR="00E56AA0" w:rsidRDefault="00E56AA0" w:rsidP="009E5A0C">
            <w:pPr>
              <w:rPr>
                <w:sz w:val="28"/>
                <w:szCs w:val="28"/>
              </w:rPr>
            </w:pPr>
          </w:p>
        </w:tc>
        <w:tc>
          <w:tcPr>
            <w:tcW w:w="7655" w:type="dxa"/>
          </w:tcPr>
          <w:p w:rsidR="00E56AA0" w:rsidRDefault="00E56AA0" w:rsidP="00E56AA0">
            <w:pPr>
              <w:jc w:val="center"/>
              <w:rPr>
                <w:sz w:val="28"/>
              </w:rPr>
            </w:pPr>
            <w:r>
              <w:rPr>
                <w:sz w:val="28"/>
              </w:rPr>
              <w:t>Выход в слово</w:t>
            </w:r>
          </w:p>
        </w:tc>
        <w:tc>
          <w:tcPr>
            <w:tcW w:w="1417" w:type="dxa"/>
          </w:tcPr>
          <w:p w:rsidR="00E56AA0" w:rsidRDefault="00E56AA0" w:rsidP="009E5A0C">
            <w:pPr>
              <w:jc w:val="center"/>
              <w:rPr>
                <w:sz w:val="28"/>
                <w:szCs w:val="28"/>
              </w:rPr>
            </w:pPr>
          </w:p>
        </w:tc>
      </w:tr>
      <w:tr w:rsidR="00B8316A" w:rsidTr="009E5A0C">
        <w:tc>
          <w:tcPr>
            <w:tcW w:w="709" w:type="dxa"/>
          </w:tcPr>
          <w:p w:rsidR="00B8316A" w:rsidRPr="001B52AA" w:rsidRDefault="00B8316A" w:rsidP="009E5A0C">
            <w:pPr>
              <w:rPr>
                <w:sz w:val="28"/>
                <w:szCs w:val="28"/>
              </w:rPr>
            </w:pPr>
          </w:p>
        </w:tc>
        <w:tc>
          <w:tcPr>
            <w:tcW w:w="7655" w:type="dxa"/>
          </w:tcPr>
          <w:p w:rsidR="00B8316A" w:rsidRDefault="00B8316A" w:rsidP="009E5A0C">
            <w:pPr>
              <w:jc w:val="both"/>
            </w:pPr>
            <w:r>
              <w:rPr>
                <w:sz w:val="28"/>
              </w:rPr>
              <w:t>Стихотворение И.З.Суриков «Зима»</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Выход в слово. Стихотворение С.Есенина «Поёт зима - аукает»</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Отрывок «Мороз Красный нос» Н.Некрасов</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Отрывок «Детство» И.Суриков</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Стихотворение С.Чёрный «Волк»</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С.Есенин «Берёза»</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B8316A" w:rsidRDefault="00B8316A" w:rsidP="009E5A0C">
            <w:pPr>
              <w:jc w:val="both"/>
            </w:pPr>
            <w:r w:rsidRPr="00B8316A">
              <w:rPr>
                <w:sz w:val="28"/>
              </w:rPr>
              <w:t>Поэтическая гостиная</w:t>
            </w:r>
            <w:r>
              <w:rPr>
                <w:sz w:val="28"/>
              </w:rPr>
              <w:t>.</w:t>
            </w:r>
          </w:p>
        </w:tc>
        <w:tc>
          <w:tcPr>
            <w:tcW w:w="1417" w:type="dxa"/>
          </w:tcPr>
          <w:p w:rsidR="00B8316A" w:rsidRPr="001B52AA" w:rsidRDefault="00B8316A" w:rsidP="009E5A0C">
            <w:pPr>
              <w:jc w:val="center"/>
              <w:rPr>
                <w:sz w:val="28"/>
                <w:szCs w:val="28"/>
              </w:rPr>
            </w:pPr>
            <w:r>
              <w:rPr>
                <w:sz w:val="28"/>
                <w:szCs w:val="28"/>
              </w:rPr>
              <w:t>2</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Стихотворение В.Руденко «Мужской праздник».</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Ирина Гурина «23 февраля».</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Натали Самоний «С Днём Защитника, папуля».</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В.Степанов «Праздничный салют».</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К.Ваншенкин «Матрос».</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Г.Ладонщиков «Пограничник».</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О.Высотская «Салют».</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B8316A" w:rsidRDefault="00B8316A" w:rsidP="00B8316A">
            <w:pPr>
              <w:jc w:val="both"/>
            </w:pPr>
            <w:r>
              <w:rPr>
                <w:sz w:val="28"/>
              </w:rPr>
              <w:t xml:space="preserve">Развлечение </w:t>
            </w:r>
            <w:r w:rsidRPr="00B8316A">
              <w:rPr>
                <w:sz w:val="28"/>
              </w:rPr>
              <w:t>«Слава армии родной!»</w:t>
            </w:r>
            <w:r>
              <w:rPr>
                <w:sz w:val="28"/>
              </w:rPr>
              <w:t>.</w:t>
            </w:r>
          </w:p>
        </w:tc>
        <w:tc>
          <w:tcPr>
            <w:tcW w:w="1417" w:type="dxa"/>
          </w:tcPr>
          <w:p w:rsidR="00B8316A" w:rsidRPr="001B52AA" w:rsidRDefault="00B8316A" w:rsidP="009E5A0C">
            <w:pPr>
              <w:jc w:val="center"/>
              <w:rPr>
                <w:sz w:val="28"/>
                <w:szCs w:val="28"/>
              </w:rPr>
            </w:pPr>
            <w:r>
              <w:rPr>
                <w:sz w:val="28"/>
                <w:szCs w:val="28"/>
              </w:rPr>
              <w:t>2</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Б.Заходер «В марте есть такой денёк».</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Р.Сеф «Мама».</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А.Барто «Разговор с дочкой».</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Е.Благина «Огонёк».</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А.Решетов «Березники мои, Березники».</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А.Решетов «Березники мои, Березники».</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Улицы героев нашего города.</w:t>
            </w:r>
          </w:p>
        </w:tc>
        <w:tc>
          <w:tcPr>
            <w:tcW w:w="1417" w:type="dxa"/>
          </w:tcPr>
          <w:p w:rsidR="00B8316A" w:rsidRPr="001B52AA" w:rsidRDefault="00B8316A"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B8316A" w:rsidRDefault="00B8316A" w:rsidP="009E5A0C">
            <w:pPr>
              <w:jc w:val="both"/>
            </w:pPr>
            <w:r w:rsidRPr="00B8316A">
              <w:rPr>
                <w:sz w:val="28"/>
              </w:rPr>
              <w:t>Состязание «Печатный бумеранг»</w:t>
            </w:r>
          </w:p>
        </w:tc>
        <w:tc>
          <w:tcPr>
            <w:tcW w:w="1417" w:type="dxa"/>
          </w:tcPr>
          <w:p w:rsidR="00B8316A" w:rsidRPr="001B52AA" w:rsidRDefault="00B8316A" w:rsidP="009E5A0C">
            <w:pPr>
              <w:jc w:val="center"/>
              <w:rPr>
                <w:sz w:val="28"/>
                <w:szCs w:val="28"/>
              </w:rPr>
            </w:pPr>
            <w:r>
              <w:rPr>
                <w:sz w:val="28"/>
                <w:szCs w:val="28"/>
              </w:rPr>
              <w:t>2</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B8316A" w:rsidRDefault="00B8316A" w:rsidP="00B8316A">
            <w:pPr>
              <w:jc w:val="right"/>
              <w:rPr>
                <w:b/>
                <w:sz w:val="28"/>
                <w:szCs w:val="28"/>
              </w:rPr>
            </w:pPr>
            <w:r>
              <w:rPr>
                <w:b/>
                <w:sz w:val="28"/>
                <w:szCs w:val="28"/>
              </w:rPr>
              <w:t xml:space="preserve">Итого: </w:t>
            </w:r>
          </w:p>
        </w:tc>
        <w:tc>
          <w:tcPr>
            <w:tcW w:w="1417" w:type="dxa"/>
          </w:tcPr>
          <w:p w:rsidR="00B8316A" w:rsidRPr="00B8316A" w:rsidRDefault="00B8316A" w:rsidP="009E5A0C">
            <w:pPr>
              <w:jc w:val="center"/>
              <w:rPr>
                <w:b/>
                <w:sz w:val="28"/>
                <w:szCs w:val="28"/>
              </w:rPr>
            </w:pPr>
            <w:r w:rsidRPr="00B8316A">
              <w:rPr>
                <w:b/>
                <w:sz w:val="28"/>
                <w:szCs w:val="28"/>
              </w:rPr>
              <w:t>26</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E56AA0">
            <w:pPr>
              <w:jc w:val="center"/>
              <w:rPr>
                <w:sz w:val="28"/>
              </w:rPr>
            </w:pPr>
            <w:r>
              <w:rPr>
                <w:sz w:val="28"/>
              </w:rPr>
              <w:t>Выход в предложение</w:t>
            </w:r>
          </w:p>
        </w:tc>
        <w:tc>
          <w:tcPr>
            <w:tcW w:w="1417" w:type="dxa"/>
          </w:tcPr>
          <w:p w:rsidR="00E56AA0" w:rsidRPr="001B52AA" w:rsidRDefault="00E56AA0" w:rsidP="009E5A0C">
            <w:pPr>
              <w:jc w:val="center"/>
              <w:rPr>
                <w:sz w:val="28"/>
                <w:szCs w:val="28"/>
              </w:rPr>
            </w:pP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Планеты солнечной системы.</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 xml:space="preserve">Профессия - лётчик-космонавт. </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В.Тютчев «Зима недаром злится»</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Ф.Тютчев «Весенние воды»</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Сергей Козлов «Апрель»</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Наталья Иванова «Апрель»</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Default="00B8316A" w:rsidP="009E5A0C">
            <w:pPr>
              <w:jc w:val="both"/>
            </w:pPr>
            <w:r>
              <w:rPr>
                <w:sz w:val="28"/>
              </w:rPr>
              <w:t>А.Барто «Апрель»</w:t>
            </w:r>
          </w:p>
        </w:tc>
        <w:tc>
          <w:tcPr>
            <w:tcW w:w="1417" w:type="dxa"/>
          </w:tcPr>
          <w:p w:rsidR="00B8316A" w:rsidRPr="001B52AA" w:rsidRDefault="00E56AA0" w:rsidP="009E5A0C">
            <w:pPr>
              <w:jc w:val="center"/>
              <w:rPr>
                <w:sz w:val="28"/>
                <w:szCs w:val="28"/>
              </w:rPr>
            </w:pPr>
            <w:r>
              <w:rPr>
                <w:sz w:val="28"/>
                <w:szCs w:val="28"/>
              </w:rPr>
              <w:t>1</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E56AA0" w:rsidRDefault="00B8316A" w:rsidP="009E5A0C">
            <w:pPr>
              <w:jc w:val="both"/>
            </w:pPr>
            <w:r w:rsidRPr="00E56AA0">
              <w:rPr>
                <w:sz w:val="28"/>
              </w:rPr>
              <w:t>КВН «Весенние переливы»</w:t>
            </w:r>
          </w:p>
        </w:tc>
        <w:tc>
          <w:tcPr>
            <w:tcW w:w="1417" w:type="dxa"/>
          </w:tcPr>
          <w:p w:rsidR="00B8316A" w:rsidRPr="001B52AA" w:rsidRDefault="00E56AA0" w:rsidP="009E5A0C">
            <w:pPr>
              <w:jc w:val="center"/>
              <w:rPr>
                <w:sz w:val="28"/>
                <w:szCs w:val="28"/>
              </w:rPr>
            </w:pPr>
            <w:r>
              <w:rPr>
                <w:sz w:val="28"/>
                <w:szCs w:val="28"/>
              </w:rPr>
              <w:t>2</w:t>
            </w:r>
          </w:p>
        </w:tc>
      </w:tr>
      <w:tr w:rsidR="00B8316A" w:rsidTr="009E5A0C">
        <w:tc>
          <w:tcPr>
            <w:tcW w:w="709" w:type="dxa"/>
          </w:tcPr>
          <w:p w:rsidR="00B8316A" w:rsidRPr="001B52AA" w:rsidRDefault="00B8316A" w:rsidP="009E5A0C">
            <w:pPr>
              <w:jc w:val="both"/>
              <w:rPr>
                <w:sz w:val="28"/>
                <w:szCs w:val="28"/>
              </w:rPr>
            </w:pPr>
          </w:p>
        </w:tc>
        <w:tc>
          <w:tcPr>
            <w:tcW w:w="7655" w:type="dxa"/>
          </w:tcPr>
          <w:p w:rsidR="00B8316A" w:rsidRPr="00E56AA0" w:rsidRDefault="00E56AA0" w:rsidP="00E56AA0">
            <w:pPr>
              <w:jc w:val="right"/>
              <w:rPr>
                <w:b/>
                <w:sz w:val="28"/>
                <w:szCs w:val="28"/>
              </w:rPr>
            </w:pPr>
            <w:r>
              <w:rPr>
                <w:b/>
                <w:sz w:val="28"/>
                <w:szCs w:val="28"/>
              </w:rPr>
              <w:t xml:space="preserve">Итого: </w:t>
            </w:r>
          </w:p>
        </w:tc>
        <w:tc>
          <w:tcPr>
            <w:tcW w:w="1417" w:type="dxa"/>
          </w:tcPr>
          <w:p w:rsidR="00B8316A" w:rsidRPr="00E56AA0" w:rsidRDefault="00E56AA0" w:rsidP="009E5A0C">
            <w:pPr>
              <w:jc w:val="center"/>
              <w:rPr>
                <w:b/>
                <w:sz w:val="28"/>
                <w:szCs w:val="28"/>
              </w:rPr>
            </w:pPr>
            <w:r w:rsidRPr="00E56AA0">
              <w:rPr>
                <w:b/>
                <w:sz w:val="28"/>
                <w:szCs w:val="28"/>
              </w:rPr>
              <w:t>9</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Pr="00E56AA0" w:rsidRDefault="00E56AA0" w:rsidP="00E56AA0">
            <w:pPr>
              <w:jc w:val="center"/>
              <w:rPr>
                <w:sz w:val="28"/>
                <w:szCs w:val="28"/>
              </w:rPr>
            </w:pPr>
            <w:r w:rsidRPr="00E56AA0">
              <w:rPr>
                <w:sz w:val="28"/>
                <w:szCs w:val="28"/>
              </w:rPr>
              <w:t xml:space="preserve">Выход в текст. Алфавит </w:t>
            </w:r>
          </w:p>
        </w:tc>
        <w:tc>
          <w:tcPr>
            <w:tcW w:w="1417" w:type="dxa"/>
          </w:tcPr>
          <w:p w:rsidR="00E56AA0" w:rsidRPr="001B52AA" w:rsidRDefault="00E56AA0" w:rsidP="009E5A0C">
            <w:pPr>
              <w:jc w:val="center"/>
              <w:rPr>
                <w:sz w:val="28"/>
                <w:szCs w:val="28"/>
              </w:rPr>
            </w:pPr>
            <w:r>
              <w:rPr>
                <w:sz w:val="28"/>
                <w:szCs w:val="28"/>
              </w:rPr>
              <w:t>1</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9E5A0C">
            <w:pPr>
              <w:jc w:val="both"/>
            </w:pPr>
            <w:r>
              <w:rPr>
                <w:sz w:val="28"/>
              </w:rPr>
              <w:t>К.Ушинский «Храбрая собака»</w:t>
            </w:r>
          </w:p>
        </w:tc>
        <w:tc>
          <w:tcPr>
            <w:tcW w:w="1417" w:type="dxa"/>
          </w:tcPr>
          <w:p w:rsidR="00E56AA0" w:rsidRPr="001B52AA" w:rsidRDefault="00E56AA0" w:rsidP="009E5A0C">
            <w:pPr>
              <w:jc w:val="center"/>
              <w:rPr>
                <w:sz w:val="28"/>
                <w:szCs w:val="28"/>
              </w:rPr>
            </w:pPr>
            <w:r>
              <w:rPr>
                <w:sz w:val="28"/>
                <w:szCs w:val="28"/>
              </w:rPr>
              <w:t>1</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9E5A0C">
            <w:pPr>
              <w:jc w:val="both"/>
            </w:pPr>
            <w:r>
              <w:rPr>
                <w:sz w:val="28"/>
              </w:rPr>
              <w:t>К.Ушинский «Лиса и гуси»</w:t>
            </w:r>
          </w:p>
        </w:tc>
        <w:tc>
          <w:tcPr>
            <w:tcW w:w="1417" w:type="dxa"/>
          </w:tcPr>
          <w:p w:rsidR="00E56AA0" w:rsidRPr="001B52AA" w:rsidRDefault="00E56AA0" w:rsidP="009E5A0C">
            <w:pPr>
              <w:jc w:val="center"/>
              <w:rPr>
                <w:sz w:val="28"/>
                <w:szCs w:val="28"/>
              </w:rPr>
            </w:pPr>
            <w:r>
              <w:rPr>
                <w:sz w:val="28"/>
                <w:szCs w:val="28"/>
              </w:rPr>
              <w:t>1</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9E5A0C">
            <w:pPr>
              <w:jc w:val="both"/>
            </w:pPr>
            <w:r>
              <w:rPr>
                <w:sz w:val="28"/>
              </w:rPr>
              <w:t>К.Ушинский «Ворона и рак»</w:t>
            </w:r>
          </w:p>
        </w:tc>
        <w:tc>
          <w:tcPr>
            <w:tcW w:w="1417" w:type="dxa"/>
          </w:tcPr>
          <w:p w:rsidR="00E56AA0" w:rsidRPr="001B52AA" w:rsidRDefault="00E56AA0" w:rsidP="009E5A0C">
            <w:pPr>
              <w:jc w:val="center"/>
              <w:rPr>
                <w:sz w:val="28"/>
                <w:szCs w:val="28"/>
              </w:rPr>
            </w:pPr>
            <w:r>
              <w:rPr>
                <w:sz w:val="28"/>
                <w:szCs w:val="28"/>
              </w:rPr>
              <w:t>1</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9E5A0C">
            <w:pPr>
              <w:jc w:val="both"/>
            </w:pPr>
            <w:r>
              <w:rPr>
                <w:sz w:val="28"/>
              </w:rPr>
              <w:t>К.Ушинский «Два козлика»</w:t>
            </w:r>
          </w:p>
        </w:tc>
        <w:tc>
          <w:tcPr>
            <w:tcW w:w="1417" w:type="dxa"/>
          </w:tcPr>
          <w:p w:rsidR="00E56AA0" w:rsidRPr="001B52AA" w:rsidRDefault="00E56AA0" w:rsidP="009E5A0C">
            <w:pPr>
              <w:jc w:val="center"/>
              <w:rPr>
                <w:sz w:val="28"/>
                <w:szCs w:val="28"/>
              </w:rPr>
            </w:pPr>
            <w:r>
              <w:rPr>
                <w:sz w:val="28"/>
                <w:szCs w:val="28"/>
              </w:rPr>
              <w:t>1</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Pr="00E56AA0" w:rsidRDefault="00E56AA0" w:rsidP="00E56AA0">
            <w:pPr>
              <w:jc w:val="right"/>
              <w:rPr>
                <w:b/>
                <w:sz w:val="28"/>
                <w:szCs w:val="28"/>
              </w:rPr>
            </w:pPr>
            <w:r>
              <w:rPr>
                <w:b/>
                <w:sz w:val="28"/>
                <w:szCs w:val="28"/>
              </w:rPr>
              <w:t xml:space="preserve">Итого: </w:t>
            </w:r>
          </w:p>
        </w:tc>
        <w:tc>
          <w:tcPr>
            <w:tcW w:w="1417" w:type="dxa"/>
          </w:tcPr>
          <w:p w:rsidR="00E56AA0" w:rsidRPr="00E56AA0" w:rsidRDefault="00E56AA0" w:rsidP="009E5A0C">
            <w:pPr>
              <w:jc w:val="center"/>
              <w:rPr>
                <w:b/>
                <w:sz w:val="28"/>
                <w:szCs w:val="28"/>
              </w:rPr>
            </w:pPr>
            <w:r w:rsidRPr="00E56AA0">
              <w:rPr>
                <w:b/>
                <w:sz w:val="28"/>
                <w:szCs w:val="28"/>
              </w:rPr>
              <w:t>4</w:t>
            </w:r>
          </w:p>
        </w:tc>
      </w:tr>
      <w:tr w:rsidR="00E56AA0" w:rsidTr="009E5A0C">
        <w:tc>
          <w:tcPr>
            <w:tcW w:w="709" w:type="dxa"/>
          </w:tcPr>
          <w:p w:rsidR="00E56AA0" w:rsidRPr="001B52AA" w:rsidRDefault="00E56AA0" w:rsidP="009E5A0C">
            <w:pPr>
              <w:jc w:val="both"/>
              <w:rPr>
                <w:sz w:val="28"/>
                <w:szCs w:val="28"/>
              </w:rPr>
            </w:pPr>
          </w:p>
        </w:tc>
        <w:tc>
          <w:tcPr>
            <w:tcW w:w="7655" w:type="dxa"/>
          </w:tcPr>
          <w:p w:rsidR="00E56AA0" w:rsidRDefault="00E56AA0" w:rsidP="009E5A0C">
            <w:pPr>
              <w:jc w:val="both"/>
            </w:pPr>
          </w:p>
        </w:tc>
        <w:tc>
          <w:tcPr>
            <w:tcW w:w="1417" w:type="dxa"/>
          </w:tcPr>
          <w:p w:rsidR="00E56AA0" w:rsidRPr="001B52AA" w:rsidRDefault="00E56AA0" w:rsidP="009E5A0C">
            <w:pPr>
              <w:jc w:val="center"/>
              <w:rPr>
                <w:sz w:val="28"/>
                <w:szCs w:val="28"/>
              </w:rPr>
            </w:pPr>
          </w:p>
        </w:tc>
      </w:tr>
      <w:tr w:rsidR="00E56AA0" w:rsidTr="009E5A0C">
        <w:tc>
          <w:tcPr>
            <w:tcW w:w="709" w:type="dxa"/>
          </w:tcPr>
          <w:p w:rsidR="00E56AA0" w:rsidRPr="001B52AA" w:rsidRDefault="00E56AA0" w:rsidP="009E5A0C">
            <w:pPr>
              <w:jc w:val="right"/>
              <w:rPr>
                <w:sz w:val="28"/>
                <w:szCs w:val="28"/>
              </w:rPr>
            </w:pPr>
          </w:p>
        </w:tc>
        <w:tc>
          <w:tcPr>
            <w:tcW w:w="7655" w:type="dxa"/>
          </w:tcPr>
          <w:p w:rsidR="00E56AA0" w:rsidRPr="00E56AA0" w:rsidRDefault="00E56AA0" w:rsidP="00E56AA0">
            <w:pPr>
              <w:jc w:val="right"/>
              <w:rPr>
                <w:b/>
                <w:sz w:val="28"/>
                <w:szCs w:val="28"/>
              </w:rPr>
            </w:pPr>
            <w:r w:rsidRPr="00E56AA0">
              <w:rPr>
                <w:b/>
                <w:sz w:val="28"/>
                <w:szCs w:val="28"/>
              </w:rPr>
              <w:t xml:space="preserve">Итого: </w:t>
            </w:r>
          </w:p>
        </w:tc>
        <w:tc>
          <w:tcPr>
            <w:tcW w:w="1417" w:type="dxa"/>
          </w:tcPr>
          <w:p w:rsidR="00E56AA0" w:rsidRPr="00E56AA0" w:rsidRDefault="00E56AA0" w:rsidP="009E5A0C">
            <w:pPr>
              <w:jc w:val="center"/>
              <w:rPr>
                <w:b/>
                <w:sz w:val="28"/>
                <w:szCs w:val="28"/>
              </w:rPr>
            </w:pPr>
            <w:r w:rsidRPr="00E56AA0">
              <w:rPr>
                <w:b/>
                <w:sz w:val="28"/>
                <w:szCs w:val="28"/>
              </w:rPr>
              <w:t>64</w:t>
            </w:r>
          </w:p>
        </w:tc>
      </w:tr>
    </w:tbl>
    <w:p w:rsidR="00277D08" w:rsidRDefault="00277D08" w:rsidP="005E51D7">
      <w:pPr>
        <w:spacing w:before="150" w:line="300" w:lineRule="auto"/>
        <w:ind w:right="45"/>
        <w:jc w:val="center"/>
        <w:rPr>
          <w:rFonts w:eastAsia="Arial"/>
          <w:b/>
          <w:color w:val="000000"/>
          <w:spacing w:val="15"/>
          <w:sz w:val="28"/>
          <w:szCs w:val="28"/>
        </w:rPr>
      </w:pPr>
    </w:p>
    <w:p w:rsidR="00277D08" w:rsidRDefault="00277D08" w:rsidP="005E51D7">
      <w:pPr>
        <w:spacing w:before="150" w:line="300" w:lineRule="auto"/>
        <w:ind w:right="45"/>
        <w:jc w:val="center"/>
        <w:rPr>
          <w:rFonts w:eastAsia="Arial"/>
          <w:b/>
          <w:color w:val="000000"/>
          <w:spacing w:val="15"/>
          <w:sz w:val="28"/>
          <w:szCs w:val="28"/>
        </w:rPr>
      </w:pPr>
    </w:p>
    <w:tbl>
      <w:tblPr>
        <w:tblW w:w="0" w:type="auto"/>
        <w:tblInd w:w="98" w:type="dxa"/>
        <w:tblCellMar>
          <w:left w:w="10" w:type="dxa"/>
          <w:right w:w="10" w:type="dxa"/>
        </w:tblCellMar>
        <w:tblLook w:val="0000"/>
      </w:tblPr>
      <w:tblGrid>
        <w:gridCol w:w="1483"/>
        <w:gridCol w:w="2485"/>
        <w:gridCol w:w="4536"/>
        <w:gridCol w:w="1253"/>
      </w:tblGrid>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 xml:space="preserve">Месяц </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 xml:space="preserve">Тема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Задачи, содержание</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Кол-во занятий</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сентябрь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 xml:space="preserve">Знакомство с кубиками. </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Знакомство с таблицей.</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lastRenderedPageBreak/>
              <w:t>Познакомить с кубиками, научить опознавать их по цвету, объёму, звучанию.</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Пропевание гласных складов по таблице.</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lastRenderedPageBreak/>
              <w:t>октябрь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Классификация больших и малых складов.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Классификация-3</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Игра «Поезд»</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«Братишки и сестрёнки» (у-ю)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Развивать умение различать твёрдые и мягкие склады.</w:t>
            </w:r>
          </w:p>
          <w:p w:rsidR="005E51D7" w:rsidRPr="00703A82" w:rsidRDefault="005E51D7" w:rsidP="00703A82">
            <w:pPr>
              <w:pStyle w:val="aa"/>
              <w:rPr>
                <w:rFonts w:eastAsia="Arial"/>
                <w:sz w:val="28"/>
                <w:szCs w:val="28"/>
              </w:rPr>
            </w:pPr>
            <w:r w:rsidRPr="00703A82">
              <w:rPr>
                <w:rFonts w:eastAsia="Arial"/>
                <w:sz w:val="28"/>
                <w:szCs w:val="28"/>
              </w:rPr>
              <w:t>Развивать умение различать звонкие и глухие склады.</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Чтение складов с гласными «А», «Я»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работать с кубиками, выбирая на них сторону с заданной гласной.</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Дифференцировать мягкие и твёрдые звуки.</w:t>
            </w:r>
          </w:p>
          <w:p w:rsidR="005E51D7" w:rsidRPr="00703A82" w:rsidRDefault="005E51D7" w:rsidP="00703A82">
            <w:pPr>
              <w:pStyle w:val="aa"/>
              <w:rPr>
                <w:sz w:val="28"/>
                <w:szCs w:val="28"/>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AB269D" w:rsidRDefault="00AB269D" w:rsidP="00703A82">
            <w:pPr>
              <w:pStyle w:val="aa"/>
              <w:rPr>
                <w:rFonts w:eastAsia="Arial"/>
                <w:sz w:val="28"/>
                <w:szCs w:val="28"/>
              </w:rPr>
            </w:pPr>
          </w:p>
          <w:p w:rsidR="00AB269D" w:rsidRDefault="00AB269D"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2</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ноябрь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 xml:space="preserve">«Братишки и сестрёнки» (о-ё) </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 xml:space="preserve">«Братишки и сестрёнки» (а-я) </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 xml:space="preserve">«Братишки и сестрёнки» (э-е) </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«Братишки и сестрёнки» (и-ы)</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«Живое слово»</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Загадки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Игра «Зоопарк»</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«Складовые картинки»</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Дифференцировать мягкие и твёрдые звуки.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Дифференцировать мягкие и твёрдые звуки.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Дифференцировать мягкие и твёрдые звуки.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Дифференцировать мягкие и твёрдые звуки.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Формировать навык складного синтеза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Выкладывание слов кубиками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Поиск нужного кубика</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Знакомство с игрой</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декабрь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«Складовые картинки» (птицы и животные)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Ударение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 xml:space="preserve">«Экономное </w:t>
            </w:r>
            <w:r w:rsidRPr="00703A82">
              <w:rPr>
                <w:rFonts w:eastAsia="Arial"/>
                <w:sz w:val="28"/>
                <w:szCs w:val="28"/>
              </w:rPr>
              <w:lastRenderedPageBreak/>
              <w:t>письмо»</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«Кубики разбежались»</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lastRenderedPageBreak/>
              <w:t>Угадывание написанного на картинке слова.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Знакомство с новым кубиком.</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Уметь ориентироваться по таблице.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Узнавать и читать склады на кубике.</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lastRenderedPageBreak/>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lastRenderedPageBreak/>
              <w:t>январь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«Кто вокруг меня живёт»</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«Что вокруг меня растёт»</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«Детский мир»</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«Продуктовый магазин»</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Скороговорки</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Учить интуитивному чтению разных слов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интуитивному чтению разных слов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интуитивному чтению разных слов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интуитивному чтению разных слов</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Учить читать простые предложения</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Февраль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Работа с предложением</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«Письмо слов по таблице 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«Задуманное слово»</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«Чудесный мешочек»</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Командная игра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«Кто знает, что это?»</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«Составь слово»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Выкладывать из кубиков  простые предложения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Развивать зрительно-моторную координацию</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Выкладывать слова кубиками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Поиск нужного склада в таблице на слух</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складывать слово из кубиков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Закрепить навык прочтения целого слова и понимание смысла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 xml:space="preserve"> Учить самостоятельно составлять слова из складов на кубиках</w:t>
            </w:r>
          </w:p>
          <w:p w:rsidR="005E51D7" w:rsidRPr="00703A82" w:rsidRDefault="005E51D7" w:rsidP="00703A82">
            <w:pPr>
              <w:pStyle w:val="aa"/>
              <w:rPr>
                <w:sz w:val="28"/>
                <w:szCs w:val="28"/>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126859" w:rsidRDefault="00126859" w:rsidP="00703A82">
            <w:pPr>
              <w:pStyle w:val="aa"/>
              <w:rPr>
                <w:rFonts w:eastAsia="Arial"/>
                <w:sz w:val="28"/>
                <w:szCs w:val="28"/>
              </w:rPr>
            </w:pPr>
          </w:p>
          <w:p w:rsidR="00126859" w:rsidRDefault="00126859"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март</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«Прочитай слова»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«Отгадай-ка»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«Домашние животные»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«Цветы»</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«Прочитай загадку»</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«Читаем сами»</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lastRenderedPageBreak/>
              <w:t>Соотносить одинаковые слова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Узнавать слова и подбирать их на картинке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Учить детей распространять простое предложение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Формировать навык письма слов по таблице 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 xml:space="preserve">Закреплять навык чтения </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Закреплять навык чтения</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lastRenderedPageBreak/>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2</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lastRenderedPageBreak/>
              <w:t>апрель</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«Игры по таблицам»</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«Толковый словарь»</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«Волшебники»</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«Алфавит»</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«Трансформер»</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«Лото»</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«Найди скороговорку»</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Развивать быстроту чтения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Развивать словарный запас слов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Отрабатывать чтение слов сложной слоговой структуры</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Познакомить с алфавитом</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Составлять новые слова путём перестановки складов</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Соотносить одинаковые слова</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Закреплять навык чтения</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2</w:t>
            </w:r>
          </w:p>
        </w:tc>
      </w:tr>
      <w:tr w:rsidR="005E51D7" w:rsidRPr="00703A82" w:rsidTr="00E56AA0">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sz w:val="28"/>
                <w:szCs w:val="28"/>
              </w:rPr>
            </w:pPr>
            <w:r w:rsidRPr="00703A82">
              <w:rPr>
                <w:rFonts w:eastAsia="Arial"/>
                <w:sz w:val="28"/>
                <w:szCs w:val="28"/>
              </w:rPr>
              <w:t>май</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«Эхо-чтение»</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«Стихи-плакаты»</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«Книжка-выставка»</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«Прочитай сказку»</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Итоговое занятие</w:t>
            </w:r>
          </w:p>
          <w:p w:rsidR="005E51D7" w:rsidRPr="00703A82" w:rsidRDefault="005E51D7" w:rsidP="00703A82">
            <w:pPr>
              <w:pStyle w:val="aa"/>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Тренировать навык чтения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Тренировать навык чтения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Тренировать навык чтения</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Тренировать навык беглого чтения</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r w:rsidRPr="00703A82">
              <w:rPr>
                <w:rFonts w:eastAsia="Arial"/>
                <w:sz w:val="28"/>
                <w:szCs w:val="28"/>
              </w:rPr>
              <w:t>1</w:t>
            </w:r>
          </w:p>
          <w:p w:rsidR="005E51D7" w:rsidRPr="00703A82" w:rsidRDefault="005E51D7" w:rsidP="00703A82">
            <w:pPr>
              <w:pStyle w:val="aa"/>
              <w:rPr>
                <w:rFonts w:eastAsia="Arial"/>
                <w:sz w:val="28"/>
                <w:szCs w:val="28"/>
              </w:rPr>
            </w:pPr>
          </w:p>
          <w:p w:rsidR="005E51D7" w:rsidRPr="00703A82" w:rsidRDefault="005E51D7" w:rsidP="00703A82">
            <w:pPr>
              <w:pStyle w:val="aa"/>
              <w:rPr>
                <w:rFonts w:eastAsia="Arial"/>
                <w:sz w:val="28"/>
                <w:szCs w:val="28"/>
              </w:rPr>
            </w:pPr>
          </w:p>
          <w:p w:rsidR="005E51D7" w:rsidRPr="00703A82" w:rsidRDefault="005E51D7" w:rsidP="00703A82">
            <w:pPr>
              <w:pStyle w:val="aa"/>
              <w:rPr>
                <w:sz w:val="28"/>
                <w:szCs w:val="28"/>
              </w:rPr>
            </w:pPr>
            <w:r w:rsidRPr="00703A82">
              <w:rPr>
                <w:rFonts w:eastAsia="Arial"/>
                <w:sz w:val="28"/>
                <w:szCs w:val="28"/>
              </w:rPr>
              <w:t>1</w:t>
            </w:r>
          </w:p>
        </w:tc>
      </w:tr>
    </w:tbl>
    <w:p w:rsidR="005E51D7" w:rsidRDefault="005E51D7" w:rsidP="00663E27">
      <w:pPr>
        <w:pStyle w:val="aa"/>
        <w:jc w:val="both"/>
      </w:pPr>
    </w:p>
    <w:p w:rsidR="005134DE" w:rsidRDefault="005134DE" w:rsidP="00502450">
      <w:pPr>
        <w:pStyle w:val="aa"/>
        <w:jc w:val="center"/>
        <w:rPr>
          <w:b/>
          <w:sz w:val="28"/>
          <w:szCs w:val="28"/>
        </w:rPr>
      </w:pPr>
    </w:p>
    <w:p w:rsidR="00502450" w:rsidRDefault="00502450" w:rsidP="00502450">
      <w:pPr>
        <w:pStyle w:val="aa"/>
        <w:jc w:val="center"/>
        <w:rPr>
          <w:b/>
          <w:sz w:val="28"/>
          <w:szCs w:val="28"/>
        </w:rPr>
      </w:pPr>
      <w:r>
        <w:rPr>
          <w:b/>
          <w:sz w:val="28"/>
          <w:szCs w:val="28"/>
          <w:lang w:val="en-US"/>
        </w:rPr>
        <w:t>III</w:t>
      </w:r>
      <w:r>
        <w:rPr>
          <w:b/>
          <w:sz w:val="28"/>
          <w:szCs w:val="28"/>
        </w:rPr>
        <w:t>. Содержание образовательной программы.</w:t>
      </w:r>
    </w:p>
    <w:p w:rsidR="00875159" w:rsidRPr="00502450" w:rsidRDefault="00875159" w:rsidP="00502450">
      <w:pPr>
        <w:pStyle w:val="aa"/>
        <w:jc w:val="center"/>
        <w:rPr>
          <w:b/>
          <w:sz w:val="28"/>
          <w:szCs w:val="28"/>
        </w:rPr>
      </w:pPr>
    </w:p>
    <w:tbl>
      <w:tblPr>
        <w:tblW w:w="9791" w:type="dxa"/>
        <w:tblInd w:w="98" w:type="dxa"/>
        <w:tblCellMar>
          <w:left w:w="10" w:type="dxa"/>
          <w:right w:w="10" w:type="dxa"/>
        </w:tblCellMar>
        <w:tblLook w:val="0000"/>
      </w:tblPr>
      <w:tblGrid>
        <w:gridCol w:w="1131"/>
        <w:gridCol w:w="2990"/>
        <w:gridCol w:w="5670"/>
      </w:tblGrid>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rFonts w:ascii="Segoe UI Symbol" w:eastAsia="Segoe UI Symbol" w:hAnsi="Segoe UI Symbol" w:cs="Segoe UI Symbol"/>
                <w:sz w:val="28"/>
              </w:rPr>
              <w:t>№</w:t>
            </w:r>
          </w:p>
          <w:p w:rsidR="00875159" w:rsidRDefault="00875159" w:rsidP="009E5A0C">
            <w:pPr>
              <w:jc w:val="center"/>
            </w:pPr>
            <w:r>
              <w:rPr>
                <w:sz w:val="28"/>
              </w:rPr>
              <w:t>занятия</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 xml:space="preserve">Содержание занятий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Содержание занятий по формированию навыка чтения</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1.</w:t>
            </w:r>
          </w:p>
          <w:p w:rsidR="00875159" w:rsidRDefault="00875159" w:rsidP="009E5A0C">
            <w:pPr>
              <w:jc w:val="center"/>
            </w:pPr>
            <w:r>
              <w:rPr>
                <w:sz w:val="20"/>
              </w:rPr>
              <w:lastRenderedPageBreak/>
              <w:t>октябрь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lastRenderedPageBreak/>
              <w:t xml:space="preserve">Знакомство детей друг </w:t>
            </w:r>
            <w:r>
              <w:rPr>
                <w:sz w:val="28"/>
              </w:rPr>
              <w:lastRenderedPageBreak/>
              <w:t>с другом. Правила совместной деятельности.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rPr>
                <w:rFonts w:ascii="Calibri" w:eastAsia="Calibri" w:hAnsi="Calibri" w:cs="Calibri"/>
              </w:rPr>
            </w:pP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lastRenderedPageBreak/>
              <w:t>2.</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Для чего нужно уметь читать?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rPr>
                <w:rFonts w:ascii="Calibri" w:eastAsia="Calibri" w:hAnsi="Calibri" w:cs="Calibri"/>
              </w:rPr>
            </w:pP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Моё имя.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Знакомство с таблицей складов Н.А.Зайцева Попевка </w:t>
            </w:r>
            <w:r>
              <w:rPr>
                <w:rFonts w:ascii="Segoe UI Symbol" w:eastAsia="Segoe UI Symbol" w:hAnsi="Segoe UI Symbol" w:cs="Segoe UI Symbol"/>
                <w:sz w:val="28"/>
              </w:rPr>
              <w:t>№</w:t>
            </w:r>
            <w:r>
              <w:rPr>
                <w:sz w:val="28"/>
              </w:rPr>
              <w:t>1 Игра «Как тебя зовут?»</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Моя мама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Пение «песенок» о членах семьи (м,п,б,д,с) Игра «Классификация 1»</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Папа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Пение «песенок» о членах семьи (м,п,б,д,с) Игра «Классификация 2»</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6.</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Дедушка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Пение «песенок» о членах семьи (м,п,б,д,с) Игра «Общая классификация»</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7.8.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Тренинг «Вместе с бабушкой своей»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Пение «песенок» о членах семьи (м,п,б,д,с) Игра «Поезда», «Смешные слова»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9.</w:t>
            </w:r>
          </w:p>
          <w:p w:rsidR="00875159" w:rsidRDefault="00875159" w:rsidP="009E5A0C">
            <w:pPr>
              <w:jc w:val="center"/>
            </w:pPr>
            <w:r>
              <w:rPr>
                <w:sz w:val="20"/>
              </w:rPr>
              <w:t>ноябрь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Имя, отчество мамы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rPr>
                <w:sz w:val="28"/>
              </w:rPr>
            </w:pPr>
            <w:r>
              <w:rPr>
                <w:sz w:val="28"/>
              </w:rPr>
              <w:t>Песенка «Петушок», Игра «Озвучить выбранный кубик», «Поезда»</w:t>
            </w:r>
          </w:p>
          <w:p w:rsidR="00875159" w:rsidRDefault="00875159" w:rsidP="009E5A0C">
            <w:pPr>
              <w:jc w:val="both"/>
            </w:pP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10.</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Угощение для мамы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Составление «поездов» из кубиков (с буквами А,Я). Пение «песенок»</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11.</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Цветы для мамы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Составление «поездов» из кубиков (с буквами О,Ё). Пение «песенок»</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12.</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Э.Успенского «Разгром»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Составление «поездов» из кубиков (с буквами У,Ю). Пение «песенок»</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Я.Аким «Мама»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Составление «поездов» из кубиков (с буквами Ы,И). Пение «песенок»</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14.</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Инсценировка рассказов о маме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Составление «поездов» из кубиков (с буквами Э,Е). Пение «песенок»</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15.16.</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Праздник «Нет преграды, если мама рядом»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17.</w:t>
            </w:r>
          </w:p>
          <w:p w:rsidR="00875159" w:rsidRDefault="00875159" w:rsidP="009E5A0C">
            <w:pPr>
              <w:jc w:val="center"/>
            </w:pPr>
            <w:r>
              <w:rPr>
                <w:sz w:val="20"/>
              </w:rPr>
              <w:t>декабрь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Здравствуй, гостья Зима!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Игра «Сардельки и сосиски»</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Следы на снегу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Игра «Составь слово»</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19.</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Загадки о животных</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Игра «Шагаем и читаем»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20.</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М.Садовских «Хотел я снежинку домой принести»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Игра «Составь слово»</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21.</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Пословицы о зиме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знаний складов. </w:t>
            </w:r>
            <w:r>
              <w:rPr>
                <w:sz w:val="28"/>
              </w:rPr>
              <w:lastRenderedPageBreak/>
              <w:t>Пение песни «Здравствуй, гостья Зима!» Игра «Найди слово»</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lastRenderedPageBreak/>
              <w:t>22.</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Загадки о зиме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Печатание складов</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А.Бродский «Всюду снег»</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знаний складов. Пение песни «Здравствуй, гостья Зима!» Печатание складов</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24.25.</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Развлечение «Гостья зима»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знаний складов. Пение песни «Здравствуй, гостья Зима!» Печатание складов </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26.</w:t>
            </w:r>
          </w:p>
          <w:p w:rsidR="00875159" w:rsidRDefault="00875159" w:rsidP="009E5A0C">
            <w:pPr>
              <w:jc w:val="center"/>
            </w:pPr>
            <w:r>
              <w:rPr>
                <w:sz w:val="20"/>
              </w:rPr>
              <w:t>январь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И.З.Суриков «Зима»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Письмо односложных слов по таблице, составление слов из кубиков. Пение песни «Бабка Ёжка»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27.</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С.Есенина «Поёт зима - аукает»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Письмо односложных и двусложных слов по таблице, составление слов из кубиков. Пение песни «Бабка Ёжка»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Отрывок «Мороз Красный нос» Н.Некрасов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Письмо односложных и двусложных слов по таблице, составление слов из кубиков. Игра </w:t>
            </w:r>
            <w:r>
              <w:rPr>
                <w:rFonts w:ascii="Segoe UI Symbol" w:eastAsia="Segoe UI Symbol" w:hAnsi="Segoe UI Symbol" w:cs="Segoe UI Symbol"/>
                <w:sz w:val="28"/>
              </w:rPr>
              <w:t>№</w:t>
            </w:r>
            <w:r>
              <w:rPr>
                <w:sz w:val="28"/>
              </w:rPr>
              <w:t>1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29.</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Отрывок «Детство» И.Суриков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Письмо односложных и двусложных слов по таблице, составление слов из кубиков. Игра </w:t>
            </w:r>
            <w:r>
              <w:rPr>
                <w:rFonts w:ascii="Segoe UI Symbol" w:eastAsia="Segoe UI Symbol" w:hAnsi="Segoe UI Symbol" w:cs="Segoe UI Symbol"/>
                <w:sz w:val="28"/>
              </w:rPr>
              <w:t>№</w:t>
            </w:r>
            <w:r>
              <w:rPr>
                <w:sz w:val="28"/>
              </w:rPr>
              <w:t>2 по складовым картинкам в командном варианте</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30.</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С.Чёрный «Волк»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Письмо односложных и двусложных слов по таблице, составление слов из кубиков. Игра </w:t>
            </w:r>
            <w:r>
              <w:rPr>
                <w:rFonts w:ascii="Segoe UI Symbol" w:eastAsia="Segoe UI Symbol" w:hAnsi="Segoe UI Symbol" w:cs="Segoe UI Symbol"/>
                <w:sz w:val="28"/>
              </w:rPr>
              <w:t>№</w:t>
            </w:r>
            <w:r>
              <w:rPr>
                <w:sz w:val="28"/>
              </w:rPr>
              <w:t>3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31.</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С.Есенин «Берёза»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Письмо односложных,  двусложных, трёхсложных слов по таблице, составление слов из кубиков. Игра </w:t>
            </w:r>
            <w:r>
              <w:rPr>
                <w:rFonts w:ascii="Segoe UI Symbol" w:eastAsia="Segoe UI Symbol" w:hAnsi="Segoe UI Symbol" w:cs="Segoe UI Symbol"/>
                <w:sz w:val="28"/>
              </w:rPr>
              <w:t>№</w:t>
            </w:r>
            <w:r>
              <w:rPr>
                <w:sz w:val="28"/>
              </w:rPr>
              <w:t>3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32.33.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Поэтическая гостиная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Письмо односложных,  двусложных, трёхсложных, четырёхсложных слов по таблице, составление слов из кубиков. Игра </w:t>
            </w:r>
            <w:r>
              <w:rPr>
                <w:rFonts w:ascii="Segoe UI Symbol" w:eastAsia="Segoe UI Symbol" w:hAnsi="Segoe UI Symbol" w:cs="Segoe UI Symbol"/>
                <w:sz w:val="28"/>
              </w:rPr>
              <w:t>№</w:t>
            </w:r>
            <w:r>
              <w:rPr>
                <w:sz w:val="28"/>
              </w:rPr>
              <w:t>3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34.</w:t>
            </w:r>
          </w:p>
          <w:p w:rsidR="00875159" w:rsidRDefault="00875159" w:rsidP="009E5A0C">
            <w:pPr>
              <w:jc w:val="center"/>
            </w:pPr>
            <w:r>
              <w:rPr>
                <w:sz w:val="20"/>
              </w:rPr>
              <w:t>февраль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Стихотворение В.Руденко «Мужской праздник»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умений. Печатание слов в тетради в крупную клетку. Пение песни «Праздничный салют»</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35.</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Ирина Гурина «23 февраля»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умений. Печатание слов в тетради в крупную клетку. Пение песни «Праздничный салют»</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36.</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Натали Самоний «С Днём Защитника, папуля»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Упражнения на закрепление умений. Печатание слов в тетради в крупную клетку. Пение песни «Праздничный салют»</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37.</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В.Степанов </w:t>
            </w:r>
            <w:r>
              <w:rPr>
                <w:sz w:val="28"/>
              </w:rPr>
              <w:lastRenderedPageBreak/>
              <w:t>«Праздничный салют»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lastRenderedPageBreak/>
              <w:t xml:space="preserve">Письмо односложных,  двусложных, </w:t>
            </w:r>
            <w:r>
              <w:rPr>
                <w:sz w:val="28"/>
              </w:rPr>
              <w:lastRenderedPageBreak/>
              <w:t xml:space="preserve">трёхсложных, четырёхсложных слов по таблице, составление слов из кубиков. Игра </w:t>
            </w:r>
            <w:r>
              <w:rPr>
                <w:rFonts w:ascii="Segoe UI Symbol" w:eastAsia="Segoe UI Symbol" w:hAnsi="Segoe UI Symbol" w:cs="Segoe UI Symbol"/>
                <w:sz w:val="28"/>
              </w:rPr>
              <w:t>№</w:t>
            </w:r>
            <w:r>
              <w:rPr>
                <w:sz w:val="28"/>
              </w:rPr>
              <w:t>8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lastRenderedPageBreak/>
              <w:t>38.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К.Ваншенкин «Матрос»</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в тетради в крупную клетку. Игра </w:t>
            </w:r>
            <w:r>
              <w:rPr>
                <w:rFonts w:ascii="Segoe UI Symbol" w:eastAsia="Segoe UI Symbol" w:hAnsi="Segoe UI Symbol" w:cs="Segoe UI Symbol"/>
                <w:sz w:val="28"/>
              </w:rPr>
              <w:t>№</w:t>
            </w:r>
            <w:r>
              <w:rPr>
                <w:sz w:val="28"/>
              </w:rPr>
              <w:t>10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39.</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Г.Ладонщиков «Пограничник»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в тетради в крупную клетку. Игра </w:t>
            </w:r>
            <w:r>
              <w:rPr>
                <w:rFonts w:ascii="Segoe UI Symbol" w:eastAsia="Segoe UI Symbol" w:hAnsi="Segoe UI Symbol" w:cs="Segoe UI Symbol"/>
                <w:sz w:val="28"/>
              </w:rPr>
              <w:t>№</w:t>
            </w:r>
            <w:r>
              <w:rPr>
                <w:sz w:val="28"/>
              </w:rPr>
              <w:t>10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40.</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О.Высотская «Салют»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в тетради в крупную клетку. Игра </w:t>
            </w:r>
            <w:r>
              <w:rPr>
                <w:rFonts w:ascii="Segoe UI Symbol" w:eastAsia="Segoe UI Symbol" w:hAnsi="Segoe UI Symbol" w:cs="Segoe UI Symbol"/>
                <w:sz w:val="28"/>
              </w:rPr>
              <w:t>№</w:t>
            </w:r>
            <w:r>
              <w:rPr>
                <w:sz w:val="28"/>
              </w:rPr>
              <w:t>11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41.42.</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Развлечение «Слава армии родной!»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в тетради в крупную клетку. Игра </w:t>
            </w:r>
            <w:r>
              <w:rPr>
                <w:rFonts w:ascii="Segoe UI Symbol" w:eastAsia="Segoe UI Symbol" w:hAnsi="Segoe UI Symbol" w:cs="Segoe UI Symbol"/>
                <w:sz w:val="28"/>
              </w:rPr>
              <w:t>№</w:t>
            </w:r>
            <w:r>
              <w:rPr>
                <w:sz w:val="28"/>
              </w:rPr>
              <w:t>12 по складовым картинкам</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 xml:space="preserve">43. </w:t>
            </w:r>
            <w:r>
              <w:rPr>
                <w:sz w:val="20"/>
              </w:rPr>
              <w:t>март</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Б.Заходер «В марте есть такой денёк»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в тетради в крупную клетку. Игра </w:t>
            </w:r>
            <w:r>
              <w:rPr>
                <w:rFonts w:ascii="Segoe UI Symbol" w:eastAsia="Segoe UI Symbol" w:hAnsi="Segoe UI Symbol" w:cs="Segoe UI Symbol"/>
                <w:sz w:val="28"/>
              </w:rPr>
              <w:t>№</w:t>
            </w:r>
            <w:r>
              <w:rPr>
                <w:sz w:val="28"/>
              </w:rPr>
              <w:t>15 по складовым картинка. Пение песенки «Тень – тень»</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44.</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Р.Сеф «Мама»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Игра </w:t>
            </w:r>
            <w:r>
              <w:rPr>
                <w:rFonts w:ascii="Segoe UI Symbol" w:eastAsia="Segoe UI Symbol" w:hAnsi="Segoe UI Symbol" w:cs="Segoe UI Symbol"/>
                <w:sz w:val="28"/>
              </w:rPr>
              <w:t>№</w:t>
            </w:r>
            <w:r>
              <w:rPr>
                <w:sz w:val="28"/>
              </w:rPr>
              <w:t>6 по складовым картинка. Пение песенки «Тень – тень»</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45.</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А.Барто «Разговор с дочкой»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Игра </w:t>
            </w:r>
            <w:r>
              <w:rPr>
                <w:rFonts w:ascii="Segoe UI Symbol" w:eastAsia="Segoe UI Symbol" w:hAnsi="Segoe UI Symbol" w:cs="Segoe UI Symbol"/>
                <w:sz w:val="28"/>
              </w:rPr>
              <w:t>№</w:t>
            </w:r>
            <w:r>
              <w:rPr>
                <w:sz w:val="28"/>
              </w:rPr>
              <w:t>10 по складовым картинка. Пение песенки «Тень – тень»</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46.</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Е.Благина «Огонёк»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 xml:space="preserve">Упражнения на закрепление умений. Печатание слов. Игра </w:t>
            </w:r>
            <w:r>
              <w:rPr>
                <w:rFonts w:ascii="Segoe UI Symbol" w:eastAsia="Segoe UI Symbol" w:hAnsi="Segoe UI Symbol" w:cs="Segoe UI Symbol"/>
                <w:sz w:val="28"/>
              </w:rPr>
              <w:t>№</w:t>
            </w:r>
            <w:r>
              <w:rPr>
                <w:sz w:val="28"/>
              </w:rPr>
              <w:t>6 по складовым картинка. Пение песенки «Тень – тень»</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47.</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А.Решетов «Березники мои, Березники»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Заглавная буква в написании названий городов. Закрепление навыка чтения слов. Ударение. Печатание</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А.Решетов «Березники мои, Березники»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Заглавная буква в написании названий улиц. Закрепление навыка чтения слов. Ударение. Печатание</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49.</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Улицы героев нашего города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Заглавная буква в написании имён,фамилий. Закрепление навыка чтения слов. Ударение. Печатание</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50.51.</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Состязание «Печатный бумеранг»</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Закрепление навыка чтения слов. Ударение. Печатание. Пение песенки «Тень – тень»</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rPr>
                <w:sz w:val="28"/>
              </w:rPr>
            </w:pPr>
            <w:r>
              <w:rPr>
                <w:sz w:val="28"/>
              </w:rPr>
              <w:t>52.</w:t>
            </w:r>
          </w:p>
          <w:p w:rsidR="00875159" w:rsidRDefault="00875159" w:rsidP="009E5A0C">
            <w:pPr>
              <w:jc w:val="center"/>
            </w:pPr>
            <w:r>
              <w:rPr>
                <w:sz w:val="20"/>
              </w:rPr>
              <w:t>апрель</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Планеты солнечной системы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Профессия - лётчик-</w:t>
            </w:r>
            <w:r>
              <w:rPr>
                <w:sz w:val="28"/>
              </w:rPr>
              <w:lastRenderedPageBreak/>
              <w:t xml:space="preserve">космонавт.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lastRenderedPageBreak/>
              <w:t xml:space="preserve">Чтение текстов на плакатах. Произведения </w:t>
            </w:r>
            <w:r>
              <w:rPr>
                <w:sz w:val="28"/>
              </w:rPr>
              <w:lastRenderedPageBreak/>
              <w:t>устного народного творчества о звёздном небе, Луне</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lastRenderedPageBreak/>
              <w:t>54.</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В.Тютчев «Зима недаром злится»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55.</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Ф.Тютчев «Весенние воды»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56.</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Сергей Козлов «Апрель»</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57.</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Наталья Иванова «Апрель»</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58.</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А.Барто «Апрель»</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Лента знаков. Письмо простых предложений из произведений великих писателей. Пение песни «На зелёном лугу»</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59.60.</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b/>
                <w:sz w:val="28"/>
              </w:rPr>
              <w:t>КВН «Весенние переливы»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Обобщение знаний и умений по чтению.</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61.</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К.Ушинский «Храбрая собака»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Чтение текста вслух и про себя. Драматизация прочитанного. Алфавит-песенка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62.</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К.Ушинский «Лиса и гуси»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Чтение текста вслух и про себя. Драматизация прочитанного. Алфавит-песенка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63.</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К.Ушинский «Ворона и рак»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Чтение текста вслух и про себя. Драматизация прочитанного. Алфавит-песенка</w:t>
            </w:r>
          </w:p>
        </w:tc>
      </w:tr>
      <w:tr w:rsidR="00875159" w:rsidTr="00875159">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center"/>
            </w:pPr>
            <w:r>
              <w:rPr>
                <w:sz w:val="28"/>
              </w:rPr>
              <w:t>64.</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К.Ушинский «Два козлика»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59" w:rsidRDefault="00875159" w:rsidP="009E5A0C">
            <w:pPr>
              <w:jc w:val="both"/>
            </w:pPr>
            <w:r>
              <w:rPr>
                <w:sz w:val="28"/>
              </w:rPr>
              <w:t>Чтение текста вслух и про себя. Драматизация прочитанного. Алфавит-песенка</w:t>
            </w:r>
          </w:p>
        </w:tc>
      </w:tr>
    </w:tbl>
    <w:p w:rsidR="00502450" w:rsidRDefault="00502450" w:rsidP="00502450">
      <w:pPr>
        <w:pStyle w:val="aa"/>
        <w:jc w:val="center"/>
        <w:rPr>
          <w:b/>
          <w:sz w:val="28"/>
          <w:szCs w:val="28"/>
        </w:rPr>
      </w:pPr>
    </w:p>
    <w:p w:rsidR="00502450" w:rsidRPr="00502450" w:rsidRDefault="00502450" w:rsidP="00502450">
      <w:pPr>
        <w:pStyle w:val="aa"/>
        <w:jc w:val="center"/>
        <w:rPr>
          <w:b/>
          <w:sz w:val="28"/>
          <w:szCs w:val="28"/>
        </w:rPr>
      </w:pPr>
    </w:p>
    <w:p w:rsidR="005134DE" w:rsidRPr="005134DE" w:rsidRDefault="005134DE" w:rsidP="005134DE">
      <w:pPr>
        <w:pStyle w:val="aa"/>
        <w:jc w:val="center"/>
        <w:rPr>
          <w:b/>
          <w:sz w:val="28"/>
          <w:szCs w:val="28"/>
        </w:rPr>
      </w:pPr>
      <w:r>
        <w:rPr>
          <w:b/>
          <w:sz w:val="28"/>
          <w:szCs w:val="28"/>
          <w:lang w:val="en-US"/>
        </w:rPr>
        <w:t>IV</w:t>
      </w:r>
      <w:r>
        <w:rPr>
          <w:b/>
          <w:sz w:val="28"/>
          <w:szCs w:val="28"/>
        </w:rPr>
        <w:t xml:space="preserve">. </w:t>
      </w:r>
      <w:r w:rsidRPr="005134DE">
        <w:rPr>
          <w:b/>
          <w:sz w:val="28"/>
          <w:szCs w:val="28"/>
        </w:rPr>
        <w:t>Ожидаемые результаты освоения программы</w:t>
      </w:r>
    </w:p>
    <w:p w:rsidR="007E1F1A" w:rsidRDefault="007E1F1A" w:rsidP="00663E27">
      <w:pPr>
        <w:pStyle w:val="aa"/>
        <w:jc w:val="both"/>
        <w:rPr>
          <w:i/>
        </w:rPr>
      </w:pPr>
    </w:p>
    <w:p w:rsidR="005134DE" w:rsidRDefault="005134DE" w:rsidP="00875159">
      <w:pPr>
        <w:shd w:val="clear" w:color="auto" w:fill="FFFFFF"/>
        <w:ind w:right="-2"/>
        <w:jc w:val="both"/>
        <w:rPr>
          <w:b/>
          <w:color w:val="000000"/>
          <w:sz w:val="28"/>
        </w:rPr>
      </w:pPr>
      <w:r>
        <w:rPr>
          <w:b/>
          <w:color w:val="000000"/>
          <w:sz w:val="28"/>
        </w:rPr>
        <w:t>В конце курса занятий дети должны уметь:</w:t>
      </w:r>
    </w:p>
    <w:p w:rsidR="005134DE" w:rsidRDefault="005134DE" w:rsidP="00875159">
      <w:pPr>
        <w:numPr>
          <w:ilvl w:val="0"/>
          <w:numId w:val="7"/>
        </w:numPr>
        <w:shd w:val="clear" w:color="auto" w:fill="FFFFFF"/>
        <w:ind w:right="-2"/>
        <w:jc w:val="both"/>
        <w:rPr>
          <w:color w:val="000000"/>
          <w:sz w:val="28"/>
        </w:rPr>
      </w:pPr>
      <w:r>
        <w:rPr>
          <w:color w:val="000000"/>
          <w:sz w:val="28"/>
        </w:rPr>
        <w:t>владеть техникой складового чтения;</w:t>
      </w:r>
    </w:p>
    <w:p w:rsidR="005134DE" w:rsidRDefault="005134DE" w:rsidP="00875159">
      <w:pPr>
        <w:numPr>
          <w:ilvl w:val="0"/>
          <w:numId w:val="7"/>
        </w:numPr>
        <w:shd w:val="clear" w:color="auto" w:fill="FFFFFF"/>
        <w:ind w:right="-2"/>
        <w:jc w:val="both"/>
        <w:rPr>
          <w:color w:val="000000"/>
          <w:sz w:val="28"/>
        </w:rPr>
      </w:pPr>
      <w:r>
        <w:rPr>
          <w:color w:val="000000"/>
          <w:sz w:val="28"/>
        </w:rPr>
        <w:t>иметь осмысленное понятие «слово», «предложение», «пробел», «заглавная буква»;</w:t>
      </w:r>
    </w:p>
    <w:p w:rsidR="005134DE" w:rsidRDefault="005134DE" w:rsidP="00875159">
      <w:pPr>
        <w:numPr>
          <w:ilvl w:val="0"/>
          <w:numId w:val="7"/>
        </w:numPr>
        <w:shd w:val="clear" w:color="auto" w:fill="FFFFFF"/>
        <w:ind w:right="-2"/>
        <w:jc w:val="both"/>
        <w:rPr>
          <w:color w:val="000000"/>
          <w:sz w:val="28"/>
        </w:rPr>
      </w:pPr>
      <w:r>
        <w:rPr>
          <w:color w:val="000000"/>
          <w:sz w:val="28"/>
        </w:rPr>
        <w:t>«знаки препинания»;</w:t>
      </w:r>
    </w:p>
    <w:p w:rsidR="005134DE" w:rsidRDefault="005134DE" w:rsidP="00875159">
      <w:pPr>
        <w:numPr>
          <w:ilvl w:val="0"/>
          <w:numId w:val="7"/>
        </w:numPr>
        <w:shd w:val="clear" w:color="auto" w:fill="FFFFFF"/>
        <w:ind w:right="-2"/>
        <w:jc w:val="both"/>
        <w:rPr>
          <w:color w:val="000000"/>
          <w:sz w:val="28"/>
        </w:rPr>
      </w:pPr>
      <w:r>
        <w:rPr>
          <w:color w:val="000000"/>
          <w:sz w:val="28"/>
        </w:rPr>
        <w:t>уметь «печатать» склады и слова в тетради;</w:t>
      </w:r>
    </w:p>
    <w:p w:rsidR="005134DE" w:rsidRDefault="005134DE" w:rsidP="00875159">
      <w:pPr>
        <w:numPr>
          <w:ilvl w:val="0"/>
          <w:numId w:val="7"/>
        </w:numPr>
        <w:shd w:val="clear" w:color="auto" w:fill="FFFFFF"/>
        <w:ind w:right="-2"/>
        <w:jc w:val="both"/>
        <w:rPr>
          <w:color w:val="000000"/>
          <w:sz w:val="28"/>
        </w:rPr>
      </w:pPr>
      <w:r>
        <w:rPr>
          <w:color w:val="000000"/>
          <w:sz w:val="28"/>
        </w:rPr>
        <w:t>сформированный навык осознанного чтения;</w:t>
      </w:r>
    </w:p>
    <w:p w:rsidR="005134DE" w:rsidRDefault="005134DE" w:rsidP="00875159">
      <w:pPr>
        <w:pStyle w:val="ab"/>
        <w:numPr>
          <w:ilvl w:val="0"/>
          <w:numId w:val="7"/>
        </w:numPr>
        <w:shd w:val="clear" w:color="auto" w:fill="FFFFFF"/>
        <w:ind w:right="-2"/>
        <w:jc w:val="both"/>
        <w:rPr>
          <w:color w:val="000000"/>
          <w:sz w:val="28"/>
        </w:rPr>
      </w:pPr>
      <w:r w:rsidRPr="005134DE">
        <w:rPr>
          <w:color w:val="000000"/>
          <w:sz w:val="28"/>
        </w:rPr>
        <w:t>проявление интереса к чтению, к книге.</w:t>
      </w:r>
    </w:p>
    <w:p w:rsidR="00875159" w:rsidRPr="005134DE" w:rsidRDefault="00875159" w:rsidP="00875159">
      <w:pPr>
        <w:pStyle w:val="ab"/>
        <w:shd w:val="clear" w:color="auto" w:fill="FFFFFF"/>
        <w:spacing w:line="360" w:lineRule="auto"/>
        <w:ind w:right="-2"/>
        <w:jc w:val="both"/>
        <w:rPr>
          <w:color w:val="000000"/>
          <w:sz w:val="28"/>
        </w:rPr>
      </w:pPr>
    </w:p>
    <w:p w:rsidR="005134DE" w:rsidRDefault="005134DE" w:rsidP="005134DE">
      <w:pPr>
        <w:pStyle w:val="aa"/>
        <w:jc w:val="center"/>
        <w:rPr>
          <w:b/>
          <w:sz w:val="28"/>
          <w:szCs w:val="28"/>
        </w:rPr>
      </w:pPr>
      <w:r w:rsidRPr="005134DE">
        <w:rPr>
          <w:b/>
          <w:sz w:val="28"/>
          <w:szCs w:val="28"/>
          <w:lang w:val="en-US"/>
        </w:rPr>
        <w:t>V</w:t>
      </w:r>
      <w:r w:rsidRPr="005134DE">
        <w:rPr>
          <w:b/>
          <w:sz w:val="28"/>
          <w:szCs w:val="28"/>
        </w:rPr>
        <w:t>. Контрольно-измерительные материалы</w:t>
      </w:r>
    </w:p>
    <w:p w:rsidR="005134DE" w:rsidRDefault="005134DE" w:rsidP="005134DE">
      <w:pPr>
        <w:pStyle w:val="aa"/>
        <w:jc w:val="center"/>
        <w:rPr>
          <w:b/>
          <w:sz w:val="28"/>
          <w:szCs w:val="28"/>
        </w:rPr>
      </w:pPr>
    </w:p>
    <w:p w:rsidR="005134DE" w:rsidRDefault="005134DE" w:rsidP="005134DE">
      <w:pPr>
        <w:shd w:val="clear" w:color="auto" w:fill="FFFFFF"/>
        <w:ind w:right="-2"/>
        <w:jc w:val="both"/>
        <w:rPr>
          <w:color w:val="000000"/>
          <w:sz w:val="28"/>
        </w:rPr>
      </w:pPr>
      <w:r>
        <w:rPr>
          <w:color w:val="000000"/>
          <w:sz w:val="28"/>
        </w:rPr>
        <w:t>Для выявления уровня развития детей в начале и в конце учебного года проводится диагностическое обследование педагогом. Мониторинг проводится 2 раза в год исключительно с целью индивидуализации образовательного процесса и оптимизации работы с группой детей. Все данные заносятся в сводную диагностическую карту обследования, которые помогают проанализировать результаты обследования, спланировать работу и увидеть динамику развития ребенка.</w:t>
      </w:r>
    </w:p>
    <w:p w:rsidR="005134DE" w:rsidRDefault="005134DE" w:rsidP="005134DE">
      <w:pPr>
        <w:shd w:val="clear" w:color="auto" w:fill="FFFFFF"/>
        <w:ind w:right="-2"/>
        <w:jc w:val="both"/>
        <w:rPr>
          <w:color w:val="000000"/>
          <w:sz w:val="28"/>
        </w:rPr>
      </w:pPr>
    </w:p>
    <w:p w:rsidR="00875159" w:rsidRDefault="00875159" w:rsidP="005134DE">
      <w:pPr>
        <w:shd w:val="clear" w:color="auto" w:fill="FFFFFF"/>
        <w:ind w:right="-2"/>
        <w:jc w:val="both"/>
        <w:rPr>
          <w:color w:val="000000"/>
          <w:sz w:val="28"/>
        </w:rPr>
      </w:pPr>
    </w:p>
    <w:p w:rsidR="00126859" w:rsidRDefault="00126859" w:rsidP="005134DE">
      <w:pPr>
        <w:shd w:val="clear" w:color="auto" w:fill="FFFFFF"/>
        <w:ind w:right="-2"/>
        <w:jc w:val="both"/>
        <w:rPr>
          <w:color w:val="000000"/>
          <w:sz w:val="28"/>
        </w:rPr>
      </w:pPr>
    </w:p>
    <w:p w:rsidR="00126859" w:rsidRDefault="00126859" w:rsidP="005134DE">
      <w:pPr>
        <w:shd w:val="clear" w:color="auto" w:fill="FFFFFF"/>
        <w:ind w:right="-2"/>
        <w:jc w:val="both"/>
        <w:rPr>
          <w:color w:val="000000"/>
          <w:sz w:val="28"/>
        </w:rPr>
      </w:pPr>
    </w:p>
    <w:p w:rsidR="00126859" w:rsidRDefault="00126859" w:rsidP="005134DE">
      <w:pPr>
        <w:shd w:val="clear" w:color="auto" w:fill="FFFFFF"/>
        <w:ind w:right="-2"/>
        <w:jc w:val="both"/>
        <w:rPr>
          <w:color w:val="000000"/>
          <w:sz w:val="28"/>
        </w:rPr>
      </w:pPr>
    </w:p>
    <w:p w:rsidR="00875159" w:rsidRDefault="00875159" w:rsidP="005134DE">
      <w:pPr>
        <w:shd w:val="clear" w:color="auto" w:fill="FFFFFF"/>
        <w:ind w:right="-2"/>
        <w:jc w:val="both"/>
        <w:rPr>
          <w:color w:val="000000"/>
          <w:sz w:val="28"/>
        </w:rPr>
      </w:pPr>
    </w:p>
    <w:p w:rsidR="005134DE" w:rsidRDefault="00875159" w:rsidP="005134DE">
      <w:pPr>
        <w:shd w:val="clear" w:color="auto" w:fill="FFFFFF"/>
        <w:ind w:right="-2"/>
        <w:jc w:val="both"/>
        <w:rPr>
          <w:color w:val="000000"/>
          <w:sz w:val="28"/>
        </w:rPr>
      </w:pPr>
      <w:r>
        <w:rPr>
          <w:color w:val="000000"/>
          <w:sz w:val="28"/>
        </w:rPr>
        <w:t xml:space="preserve">      </w:t>
      </w:r>
      <w:r w:rsidR="005134DE">
        <w:rPr>
          <w:color w:val="000000"/>
          <w:sz w:val="28"/>
        </w:rPr>
        <w:t>Форма диагностической карты:</w:t>
      </w:r>
    </w:p>
    <w:p w:rsidR="005134DE" w:rsidRDefault="005134DE" w:rsidP="005134DE">
      <w:pPr>
        <w:numPr>
          <w:ilvl w:val="0"/>
          <w:numId w:val="8"/>
        </w:numPr>
        <w:shd w:val="clear" w:color="auto" w:fill="FFFFFF"/>
        <w:ind w:right="-2"/>
        <w:jc w:val="both"/>
        <w:rPr>
          <w:color w:val="000000"/>
          <w:sz w:val="28"/>
        </w:rPr>
      </w:pPr>
      <w:r>
        <w:rPr>
          <w:color w:val="000000"/>
          <w:sz w:val="28"/>
        </w:rPr>
        <w:t>правильно озвучивает и показывает «золотые», «железные», «деревянные» склады (таблица и кубики);</w:t>
      </w:r>
    </w:p>
    <w:p w:rsidR="005134DE" w:rsidRDefault="005134DE" w:rsidP="005134DE">
      <w:pPr>
        <w:numPr>
          <w:ilvl w:val="0"/>
          <w:numId w:val="8"/>
        </w:numPr>
        <w:shd w:val="clear" w:color="auto" w:fill="FFFFFF"/>
        <w:ind w:right="-2"/>
        <w:jc w:val="both"/>
        <w:rPr>
          <w:color w:val="000000"/>
          <w:sz w:val="28"/>
        </w:rPr>
      </w:pPr>
      <w:r>
        <w:rPr>
          <w:color w:val="000000"/>
          <w:sz w:val="28"/>
        </w:rPr>
        <w:t>читает попевки (слева – направо, сверху – вниз);</w:t>
      </w:r>
    </w:p>
    <w:p w:rsidR="005134DE" w:rsidRDefault="005134DE" w:rsidP="005134DE">
      <w:pPr>
        <w:numPr>
          <w:ilvl w:val="0"/>
          <w:numId w:val="8"/>
        </w:numPr>
        <w:shd w:val="clear" w:color="auto" w:fill="FFFFFF"/>
        <w:ind w:right="-2"/>
        <w:jc w:val="both"/>
        <w:rPr>
          <w:color w:val="000000"/>
          <w:sz w:val="28"/>
        </w:rPr>
      </w:pPr>
      <w:r>
        <w:rPr>
          <w:color w:val="000000"/>
          <w:sz w:val="28"/>
        </w:rPr>
        <w:t>классифицирует кубики;</w:t>
      </w:r>
    </w:p>
    <w:p w:rsidR="005134DE" w:rsidRDefault="005134DE" w:rsidP="005134DE">
      <w:pPr>
        <w:numPr>
          <w:ilvl w:val="0"/>
          <w:numId w:val="8"/>
        </w:numPr>
        <w:shd w:val="clear" w:color="auto" w:fill="FFFFFF"/>
        <w:ind w:right="-2"/>
        <w:jc w:val="both"/>
        <w:rPr>
          <w:color w:val="000000"/>
          <w:sz w:val="28"/>
        </w:rPr>
      </w:pPr>
      <w:r>
        <w:rPr>
          <w:color w:val="000000"/>
          <w:sz w:val="28"/>
        </w:rPr>
        <w:t>умеет голосом выделять ударный склад;</w:t>
      </w:r>
    </w:p>
    <w:p w:rsidR="005134DE" w:rsidRDefault="005134DE" w:rsidP="005134DE">
      <w:pPr>
        <w:numPr>
          <w:ilvl w:val="0"/>
          <w:numId w:val="8"/>
        </w:numPr>
        <w:shd w:val="clear" w:color="auto" w:fill="FFFFFF"/>
        <w:ind w:right="-2"/>
        <w:jc w:val="both"/>
        <w:rPr>
          <w:color w:val="000000"/>
          <w:sz w:val="28"/>
        </w:rPr>
      </w:pPr>
      <w:r>
        <w:rPr>
          <w:color w:val="000000"/>
          <w:sz w:val="28"/>
        </w:rPr>
        <w:t>владеет складовым чтением слов.</w:t>
      </w:r>
    </w:p>
    <w:p w:rsidR="005134DE" w:rsidRDefault="005134DE" w:rsidP="00875159">
      <w:pPr>
        <w:shd w:val="clear" w:color="auto" w:fill="FFFFFF"/>
        <w:ind w:left="720" w:right="-2"/>
        <w:jc w:val="both"/>
        <w:rPr>
          <w:color w:val="000000"/>
          <w:sz w:val="28"/>
        </w:rPr>
      </w:pPr>
    </w:p>
    <w:p w:rsidR="005134DE" w:rsidRDefault="005134DE" w:rsidP="005134DE">
      <w:pPr>
        <w:pStyle w:val="c6"/>
        <w:shd w:val="clear" w:color="auto" w:fill="FFFFFF"/>
        <w:spacing w:before="0" w:beforeAutospacing="0" w:after="0" w:afterAutospacing="0"/>
        <w:jc w:val="both"/>
        <w:rPr>
          <w:b/>
          <w:color w:val="000000"/>
          <w:sz w:val="28"/>
        </w:rPr>
      </w:pPr>
      <w:r>
        <w:rPr>
          <w:b/>
          <w:color w:val="000000"/>
          <w:sz w:val="28"/>
        </w:rPr>
        <w:t>Тестовый лист диагностики навыка чтения</w:t>
      </w:r>
    </w:p>
    <w:p w:rsidR="005134DE" w:rsidRDefault="005134DE" w:rsidP="005134DE">
      <w:pPr>
        <w:pStyle w:val="c6"/>
        <w:shd w:val="clear" w:color="auto" w:fill="FFFFFF"/>
        <w:spacing w:before="0" w:beforeAutospacing="0" w:after="0" w:afterAutospacing="0"/>
        <w:jc w:val="both"/>
        <w:rPr>
          <w:color w:val="000000"/>
          <w:sz w:val="28"/>
        </w:rPr>
      </w:pPr>
    </w:p>
    <w:p w:rsidR="005134DE" w:rsidRDefault="005134DE" w:rsidP="005134DE">
      <w:pPr>
        <w:pStyle w:val="c6"/>
        <w:shd w:val="clear" w:color="auto" w:fill="FFFFFF"/>
        <w:spacing w:before="0" w:beforeAutospacing="0" w:after="0" w:afterAutospacing="0"/>
        <w:jc w:val="both"/>
        <w:rPr>
          <w:color w:val="000000"/>
          <w:sz w:val="28"/>
        </w:rPr>
      </w:pPr>
      <w:r>
        <w:rPr>
          <w:color w:val="000000"/>
          <w:sz w:val="28"/>
        </w:rPr>
        <w:t>Летом.</w:t>
      </w:r>
    </w:p>
    <w:p w:rsidR="005134DE" w:rsidRDefault="005134DE" w:rsidP="005134DE">
      <w:pPr>
        <w:pStyle w:val="c6"/>
        <w:jc w:val="both"/>
        <w:rPr>
          <w:color w:val="000000"/>
          <w:sz w:val="28"/>
        </w:rPr>
      </w:pPr>
      <w:r>
        <w:rPr>
          <w:color w:val="000000"/>
          <w:sz w:val="28"/>
        </w:rPr>
        <w:t>Наступило тёплое лето. В саду поспела смородина. Даша и Таня собирают её в ведёрко. Затем девочки кладут смородину на блюдо. Мама будет варить из неё варенье. Зимой в холода дети будут пить чай с вареньем.</w:t>
      </w:r>
    </w:p>
    <w:p w:rsidR="005134DE" w:rsidRDefault="005134DE" w:rsidP="005134DE">
      <w:pPr>
        <w:pStyle w:val="c6"/>
        <w:shd w:val="clear" w:color="auto" w:fill="FFFFFF"/>
        <w:spacing w:before="0" w:beforeAutospacing="0" w:after="0" w:afterAutospacing="0"/>
        <w:jc w:val="both"/>
        <w:rPr>
          <w:color w:val="000000"/>
          <w:sz w:val="28"/>
        </w:rPr>
      </w:pPr>
      <w:bookmarkStart w:id="0" w:name="b7470d609104483798f1260f1a68e5045d79b71e"/>
      <w:bookmarkStart w:id="1" w:name="2"/>
      <w:bookmarkEnd w:id="0"/>
      <w:bookmarkEnd w:id="1"/>
      <w:r>
        <w:rPr>
          <w:color w:val="000000"/>
          <w:sz w:val="28"/>
        </w:rPr>
        <w:t>Вопросы для оценки понимания прочитанного:</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r>
        <w:rPr>
          <w:color w:val="000000"/>
          <w:sz w:val="28"/>
        </w:rPr>
        <w:t>Какая ягода поспела в саду?</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r>
        <w:rPr>
          <w:color w:val="000000"/>
          <w:sz w:val="28"/>
        </w:rPr>
        <w:t>Кто собирал смородину в ведёрко?</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r>
        <w:rPr>
          <w:color w:val="000000"/>
          <w:sz w:val="28"/>
        </w:rPr>
        <w:t>Куда девочка положила смородину?</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r>
        <w:rPr>
          <w:color w:val="000000"/>
          <w:sz w:val="28"/>
        </w:rPr>
        <w:t>Что мама сварит из ягод?</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r>
        <w:rPr>
          <w:color w:val="000000"/>
          <w:sz w:val="28"/>
        </w:rPr>
        <w:t>Что будут делать дети зимой в холода?</w:t>
      </w:r>
    </w:p>
    <w:p w:rsidR="005134DE" w:rsidRDefault="005134DE" w:rsidP="005134DE">
      <w:pPr>
        <w:pStyle w:val="c6"/>
        <w:numPr>
          <w:ilvl w:val="0"/>
          <w:numId w:val="9"/>
        </w:numPr>
        <w:shd w:val="clear" w:color="auto" w:fill="FFFFFF"/>
        <w:spacing w:before="0" w:beforeAutospacing="0" w:after="0" w:afterAutospacing="0"/>
        <w:jc w:val="both"/>
        <w:rPr>
          <w:color w:val="000000"/>
          <w:sz w:val="28"/>
        </w:rPr>
      </w:pPr>
    </w:p>
    <w:p w:rsidR="005134DE" w:rsidRDefault="005134DE" w:rsidP="005134DE">
      <w:pPr>
        <w:pStyle w:val="c6"/>
        <w:shd w:val="clear" w:color="auto" w:fill="FFFFFF"/>
        <w:spacing w:before="0" w:beforeAutospacing="0" w:after="0" w:afterAutospacing="0"/>
        <w:jc w:val="both"/>
        <w:rPr>
          <w:color w:val="000000"/>
          <w:sz w:val="28"/>
        </w:rPr>
      </w:pPr>
      <w:r>
        <w:rPr>
          <w:color w:val="000000"/>
          <w:sz w:val="28"/>
        </w:rPr>
        <w:t>Скорость чтения   _________ слов.        </w:t>
      </w:r>
    </w:p>
    <w:p w:rsidR="005134DE" w:rsidRDefault="005134DE" w:rsidP="005134DE">
      <w:pPr>
        <w:pStyle w:val="c6"/>
        <w:shd w:val="clear" w:color="auto" w:fill="FFFFFF"/>
        <w:spacing w:before="0" w:beforeAutospacing="0" w:after="0" w:afterAutospacing="0"/>
        <w:jc w:val="both"/>
        <w:rPr>
          <w:color w:val="000000"/>
          <w:sz w:val="28"/>
        </w:rPr>
      </w:pPr>
      <w:r>
        <w:rPr>
          <w:color w:val="000000"/>
          <w:sz w:val="28"/>
        </w:rPr>
        <w:t>Способ чтения: слоговое, целыми словами.</w:t>
      </w:r>
    </w:p>
    <w:p w:rsidR="005134DE" w:rsidRDefault="005134DE" w:rsidP="005134DE">
      <w:pPr>
        <w:pStyle w:val="c6"/>
        <w:shd w:val="clear" w:color="auto" w:fill="FFFFFF"/>
        <w:spacing w:before="0" w:beforeAutospacing="0" w:after="0" w:afterAutospacing="0"/>
        <w:jc w:val="both"/>
        <w:rPr>
          <w:color w:val="000000"/>
          <w:sz w:val="28"/>
        </w:rPr>
      </w:pPr>
      <w:r>
        <w:rPr>
          <w:color w:val="000000"/>
          <w:sz w:val="28"/>
        </w:rPr>
        <w:t>Правильность чтения: без ошибок, с ошибками (указать вид ошибок).</w:t>
      </w:r>
    </w:p>
    <w:p w:rsidR="005134DE" w:rsidRDefault="005134DE" w:rsidP="005134DE">
      <w:pPr>
        <w:pStyle w:val="aa"/>
        <w:jc w:val="center"/>
        <w:rPr>
          <w:b/>
          <w:sz w:val="28"/>
          <w:szCs w:val="28"/>
        </w:rPr>
      </w:pPr>
    </w:p>
    <w:p w:rsidR="00425BDD" w:rsidRDefault="00425BDD" w:rsidP="005134DE">
      <w:pPr>
        <w:pStyle w:val="aa"/>
        <w:jc w:val="center"/>
        <w:rPr>
          <w:b/>
          <w:sz w:val="28"/>
          <w:szCs w:val="28"/>
        </w:rPr>
      </w:pPr>
    </w:p>
    <w:p w:rsidR="00425BDD" w:rsidRDefault="00425BDD" w:rsidP="005134DE">
      <w:pPr>
        <w:pStyle w:val="aa"/>
        <w:jc w:val="center"/>
        <w:rPr>
          <w:b/>
          <w:sz w:val="28"/>
          <w:szCs w:val="28"/>
        </w:rPr>
      </w:pPr>
    </w:p>
    <w:p w:rsidR="00425BDD" w:rsidRDefault="00425BDD" w:rsidP="005134DE">
      <w:pPr>
        <w:pStyle w:val="aa"/>
        <w:jc w:val="center"/>
        <w:rPr>
          <w:b/>
          <w:sz w:val="28"/>
          <w:szCs w:val="28"/>
        </w:rPr>
      </w:pPr>
    </w:p>
    <w:p w:rsidR="00425BDD" w:rsidRDefault="00425BDD"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875159" w:rsidRDefault="00875159" w:rsidP="005134DE">
      <w:pPr>
        <w:pStyle w:val="aa"/>
        <w:jc w:val="center"/>
        <w:rPr>
          <w:b/>
          <w:sz w:val="28"/>
          <w:szCs w:val="28"/>
        </w:rPr>
      </w:pPr>
    </w:p>
    <w:p w:rsidR="00126859" w:rsidRDefault="00126859" w:rsidP="005134DE">
      <w:pPr>
        <w:pStyle w:val="aa"/>
        <w:jc w:val="center"/>
        <w:rPr>
          <w:b/>
          <w:sz w:val="28"/>
          <w:szCs w:val="28"/>
        </w:rPr>
      </w:pPr>
    </w:p>
    <w:p w:rsidR="00126859" w:rsidRDefault="00126859" w:rsidP="005134DE">
      <w:pPr>
        <w:pStyle w:val="aa"/>
        <w:jc w:val="center"/>
        <w:rPr>
          <w:b/>
          <w:sz w:val="28"/>
          <w:szCs w:val="28"/>
        </w:rPr>
      </w:pPr>
    </w:p>
    <w:p w:rsidR="00425BDD" w:rsidRDefault="00425BDD" w:rsidP="005134DE">
      <w:pPr>
        <w:pStyle w:val="aa"/>
        <w:jc w:val="center"/>
        <w:rPr>
          <w:b/>
          <w:sz w:val="28"/>
          <w:szCs w:val="28"/>
        </w:rPr>
      </w:pPr>
    </w:p>
    <w:p w:rsidR="00425BDD" w:rsidRDefault="00425BDD" w:rsidP="005134DE">
      <w:pPr>
        <w:pStyle w:val="aa"/>
        <w:jc w:val="center"/>
        <w:rPr>
          <w:b/>
          <w:sz w:val="28"/>
          <w:szCs w:val="28"/>
        </w:rPr>
      </w:pPr>
    </w:p>
    <w:p w:rsidR="00425BDD" w:rsidRDefault="00425BDD" w:rsidP="00425BDD">
      <w:pPr>
        <w:pStyle w:val="aa"/>
        <w:ind w:left="720"/>
        <w:jc w:val="center"/>
        <w:rPr>
          <w:b/>
          <w:sz w:val="28"/>
          <w:szCs w:val="28"/>
        </w:rPr>
      </w:pPr>
      <w:r>
        <w:rPr>
          <w:b/>
          <w:sz w:val="28"/>
          <w:szCs w:val="28"/>
        </w:rPr>
        <w:t>Список литературы.</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Зайцев Н.А.</w:t>
      </w:r>
      <w:r>
        <w:rPr>
          <w:rStyle w:val="apple-converted-space"/>
          <w:color w:val="000000"/>
          <w:sz w:val="28"/>
        </w:rPr>
        <w:t> </w:t>
      </w:r>
      <w:r>
        <w:rPr>
          <w:rStyle w:val="c9"/>
          <w:color w:val="000000"/>
          <w:sz w:val="28"/>
        </w:rPr>
        <w:t>Учебник для родителей, воспитателей, учителей. – СПб.: НОУДО «Методики Н.Зайцева», 2012.</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Зайцев Н.А., Струве Г.А.</w:t>
      </w:r>
      <w:r>
        <w:rPr>
          <w:rStyle w:val="apple-converted-space"/>
          <w:color w:val="000000"/>
          <w:sz w:val="28"/>
        </w:rPr>
        <w:t> </w:t>
      </w:r>
      <w:r>
        <w:rPr>
          <w:rStyle w:val="c9"/>
          <w:color w:val="000000"/>
          <w:sz w:val="28"/>
        </w:rPr>
        <w:t>Читай и пой. – СПб.: НОУДО «Методики Н.Зайцева», 2012.</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Зайцев Н.А.</w:t>
      </w:r>
      <w:r>
        <w:rPr>
          <w:rStyle w:val="apple-converted-space"/>
          <w:color w:val="000000"/>
          <w:sz w:val="28"/>
        </w:rPr>
        <w:t> </w:t>
      </w:r>
      <w:r>
        <w:rPr>
          <w:rStyle w:val="c9"/>
          <w:color w:val="000000"/>
          <w:sz w:val="28"/>
        </w:rPr>
        <w:t>Комплект «Кубики Зайцева». – СПб.: НОУДО «Методики Н.Зайцева», 2012.</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Зайцев Н.А.</w:t>
      </w:r>
      <w:r>
        <w:rPr>
          <w:rStyle w:val="apple-converted-space"/>
          <w:color w:val="000000"/>
          <w:sz w:val="28"/>
        </w:rPr>
        <w:t> </w:t>
      </w:r>
      <w:r>
        <w:rPr>
          <w:rStyle w:val="c9"/>
          <w:color w:val="000000"/>
          <w:sz w:val="28"/>
        </w:rPr>
        <w:t>Письмо, чтение, счёт. – СПб.: Лань, 1997.</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Зайцев Н.А.</w:t>
      </w:r>
      <w:r>
        <w:rPr>
          <w:rStyle w:val="apple-converted-space"/>
          <w:color w:val="000000"/>
          <w:sz w:val="28"/>
        </w:rPr>
        <w:t> </w:t>
      </w:r>
      <w:r>
        <w:rPr>
          <w:rStyle w:val="c9"/>
          <w:color w:val="000000"/>
          <w:sz w:val="28"/>
        </w:rPr>
        <w:t>Комплект «Складовые картинки». – СПб.: НОУДО «Методики Н.Зайцева», 2012.</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Андриевская З.Н.</w:t>
      </w:r>
      <w:r>
        <w:rPr>
          <w:rStyle w:val="apple-converted-space"/>
          <w:color w:val="000000"/>
          <w:sz w:val="28"/>
        </w:rPr>
        <w:t> </w:t>
      </w:r>
      <w:r>
        <w:rPr>
          <w:rStyle w:val="c9"/>
          <w:color w:val="000000"/>
          <w:sz w:val="28"/>
        </w:rPr>
        <w:t>Уроки для родителей. – М.: Аркти, 2005.</w:t>
      </w:r>
    </w:p>
    <w:p w:rsidR="00425BDD" w:rsidRDefault="00425BDD" w:rsidP="00425BDD">
      <w:pPr>
        <w:pStyle w:val="c6"/>
        <w:numPr>
          <w:ilvl w:val="0"/>
          <w:numId w:val="10"/>
        </w:numPr>
        <w:shd w:val="clear" w:color="auto" w:fill="FFFFFF"/>
        <w:spacing w:before="0" w:beforeAutospacing="0" w:after="0" w:afterAutospacing="0"/>
        <w:jc w:val="both"/>
        <w:rPr>
          <w:rFonts w:ascii="Calibri" w:hAnsi="Calibri"/>
          <w:color w:val="000000"/>
          <w:sz w:val="22"/>
        </w:rPr>
      </w:pPr>
      <w:r>
        <w:rPr>
          <w:rStyle w:val="c9"/>
          <w:color w:val="000000"/>
          <w:sz w:val="28"/>
        </w:rPr>
        <w:t>Горькова Л.Г., Обухова Л.А.</w:t>
      </w:r>
      <w:r>
        <w:rPr>
          <w:rStyle w:val="apple-converted-space"/>
          <w:color w:val="000000"/>
          <w:sz w:val="28"/>
        </w:rPr>
        <w:t> </w:t>
      </w:r>
      <w:r>
        <w:rPr>
          <w:rStyle w:val="c9"/>
          <w:color w:val="000000"/>
          <w:sz w:val="28"/>
        </w:rPr>
        <w:t>Сценарии по комплексному развитию дошкольников. – М.: ВАКО, 2005.</w:t>
      </w:r>
    </w:p>
    <w:p w:rsidR="00425BDD" w:rsidRDefault="00425BDD" w:rsidP="00425BDD"/>
    <w:p w:rsidR="00425BDD" w:rsidRDefault="00425BDD" w:rsidP="00425BDD">
      <w:pPr>
        <w:ind w:firstLine="567"/>
      </w:pPr>
    </w:p>
    <w:p w:rsidR="00425BDD" w:rsidRPr="005134DE" w:rsidRDefault="00425BDD" w:rsidP="005134DE">
      <w:pPr>
        <w:pStyle w:val="aa"/>
        <w:jc w:val="center"/>
        <w:rPr>
          <w:b/>
          <w:sz w:val="28"/>
          <w:szCs w:val="28"/>
        </w:rPr>
      </w:pPr>
    </w:p>
    <w:sectPr w:rsidR="00425BDD" w:rsidRPr="005134DE" w:rsidSect="00965D7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DB" w:rsidRDefault="00501CDB" w:rsidP="00D4381D">
      <w:r>
        <w:separator/>
      </w:r>
    </w:p>
  </w:endnote>
  <w:endnote w:type="continuationSeparator" w:id="1">
    <w:p w:rsidR="00501CDB" w:rsidRDefault="00501CDB" w:rsidP="00D43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C" w:rsidRDefault="00561BE0">
    <w:pPr>
      <w:pStyle w:val="af8"/>
    </w:pPr>
    <w:fldSimple w:instr="PAGE   \* MERGEFORMAT">
      <w:r w:rsidR="00965D76">
        <w:rPr>
          <w:noProof/>
        </w:rPr>
        <w:t>5</w:t>
      </w:r>
    </w:fldSimple>
  </w:p>
  <w:p w:rsidR="009E5A0C" w:rsidRDefault="009E5A0C">
    <w:pPr>
      <w:pStyle w:val="af6"/>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DB" w:rsidRDefault="00501CDB" w:rsidP="00D4381D">
      <w:r>
        <w:separator/>
      </w:r>
    </w:p>
  </w:footnote>
  <w:footnote w:type="continuationSeparator" w:id="1">
    <w:p w:rsidR="00501CDB" w:rsidRDefault="00501CDB" w:rsidP="00D43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119"/>
    <w:multiLevelType w:val="multilevel"/>
    <w:tmpl w:val="7432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675F4"/>
    <w:multiLevelType w:val="hybridMultilevel"/>
    <w:tmpl w:val="443AEDFC"/>
    <w:lvl w:ilvl="0" w:tplc="3AD3FB9A">
      <w:start w:val="1"/>
      <w:numFmt w:val="bullet"/>
      <w:lvlText w:val=""/>
      <w:lvlJc w:val="left"/>
      <w:pPr>
        <w:tabs>
          <w:tab w:val="left" w:pos="720"/>
        </w:tabs>
        <w:ind w:left="720" w:hanging="360"/>
      </w:pPr>
      <w:rPr>
        <w:rFonts w:ascii="Symbol" w:hAnsi="Symbol"/>
        <w:sz w:val="20"/>
      </w:rPr>
    </w:lvl>
    <w:lvl w:ilvl="1" w:tplc="5420ABAC">
      <w:start w:val="1"/>
      <w:numFmt w:val="bullet"/>
      <w:lvlText w:val="o"/>
      <w:lvlJc w:val="left"/>
      <w:pPr>
        <w:tabs>
          <w:tab w:val="left" w:pos="1440"/>
        </w:tabs>
        <w:ind w:left="1440" w:hanging="360"/>
      </w:pPr>
      <w:rPr>
        <w:rFonts w:ascii="Courier New" w:hAnsi="Courier New"/>
        <w:sz w:val="20"/>
      </w:rPr>
    </w:lvl>
    <w:lvl w:ilvl="2" w:tplc="03A76FA4">
      <w:start w:val="1"/>
      <w:numFmt w:val="bullet"/>
      <w:lvlText w:val=""/>
      <w:lvlJc w:val="left"/>
      <w:pPr>
        <w:tabs>
          <w:tab w:val="left" w:pos="2160"/>
        </w:tabs>
        <w:ind w:left="2160" w:hanging="360"/>
      </w:pPr>
      <w:rPr>
        <w:rFonts w:ascii="Wingdings" w:hAnsi="Wingdings"/>
        <w:sz w:val="20"/>
      </w:rPr>
    </w:lvl>
    <w:lvl w:ilvl="3" w:tplc="3CB5D9E2">
      <w:start w:val="1"/>
      <w:numFmt w:val="bullet"/>
      <w:lvlText w:val=""/>
      <w:lvlJc w:val="left"/>
      <w:pPr>
        <w:tabs>
          <w:tab w:val="left" w:pos="2880"/>
        </w:tabs>
        <w:ind w:left="2880" w:hanging="360"/>
      </w:pPr>
      <w:rPr>
        <w:rFonts w:ascii="Wingdings" w:hAnsi="Wingdings"/>
        <w:sz w:val="20"/>
      </w:rPr>
    </w:lvl>
    <w:lvl w:ilvl="4" w:tplc="2284F189">
      <w:start w:val="1"/>
      <w:numFmt w:val="bullet"/>
      <w:lvlText w:val=""/>
      <w:lvlJc w:val="left"/>
      <w:pPr>
        <w:tabs>
          <w:tab w:val="left" w:pos="3600"/>
        </w:tabs>
        <w:ind w:left="3600" w:hanging="360"/>
      </w:pPr>
      <w:rPr>
        <w:rFonts w:ascii="Wingdings" w:hAnsi="Wingdings"/>
        <w:sz w:val="20"/>
      </w:rPr>
    </w:lvl>
    <w:lvl w:ilvl="5" w:tplc="373B709C">
      <w:start w:val="1"/>
      <w:numFmt w:val="bullet"/>
      <w:lvlText w:val=""/>
      <w:lvlJc w:val="left"/>
      <w:pPr>
        <w:tabs>
          <w:tab w:val="left" w:pos="4320"/>
        </w:tabs>
        <w:ind w:left="4320" w:hanging="360"/>
      </w:pPr>
      <w:rPr>
        <w:rFonts w:ascii="Wingdings" w:hAnsi="Wingdings"/>
        <w:sz w:val="20"/>
      </w:rPr>
    </w:lvl>
    <w:lvl w:ilvl="6" w:tplc="164B1F0D">
      <w:start w:val="1"/>
      <w:numFmt w:val="bullet"/>
      <w:lvlText w:val=""/>
      <w:lvlJc w:val="left"/>
      <w:pPr>
        <w:tabs>
          <w:tab w:val="left" w:pos="5040"/>
        </w:tabs>
        <w:ind w:left="5040" w:hanging="360"/>
      </w:pPr>
      <w:rPr>
        <w:rFonts w:ascii="Wingdings" w:hAnsi="Wingdings"/>
        <w:sz w:val="20"/>
      </w:rPr>
    </w:lvl>
    <w:lvl w:ilvl="7" w:tplc="6CDD7F47">
      <w:start w:val="1"/>
      <w:numFmt w:val="bullet"/>
      <w:lvlText w:val=""/>
      <w:lvlJc w:val="left"/>
      <w:pPr>
        <w:tabs>
          <w:tab w:val="left" w:pos="5760"/>
        </w:tabs>
        <w:ind w:left="5760" w:hanging="360"/>
      </w:pPr>
      <w:rPr>
        <w:rFonts w:ascii="Wingdings" w:hAnsi="Wingdings"/>
        <w:sz w:val="20"/>
      </w:rPr>
    </w:lvl>
    <w:lvl w:ilvl="8" w:tplc="62F545E6">
      <w:start w:val="1"/>
      <w:numFmt w:val="bullet"/>
      <w:lvlText w:val=""/>
      <w:lvlJc w:val="left"/>
      <w:pPr>
        <w:tabs>
          <w:tab w:val="left" w:pos="6480"/>
        </w:tabs>
        <w:ind w:left="6480" w:hanging="360"/>
      </w:pPr>
      <w:rPr>
        <w:rFonts w:ascii="Wingdings" w:hAnsi="Wingdings"/>
        <w:sz w:val="20"/>
      </w:rPr>
    </w:lvl>
  </w:abstractNum>
  <w:abstractNum w:abstractNumId="2">
    <w:nsid w:val="1C4C3BAC"/>
    <w:multiLevelType w:val="multilevel"/>
    <w:tmpl w:val="4A645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FB4BFD"/>
    <w:multiLevelType w:val="hybridMultilevel"/>
    <w:tmpl w:val="FA981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8D4117"/>
    <w:multiLevelType w:val="hybridMultilevel"/>
    <w:tmpl w:val="33968942"/>
    <w:lvl w:ilvl="0" w:tplc="7C1F9068">
      <w:start w:val="1"/>
      <w:numFmt w:val="bullet"/>
      <w:lvlText w:val=""/>
      <w:lvlJc w:val="left"/>
      <w:pPr>
        <w:tabs>
          <w:tab w:val="left" w:pos="720"/>
        </w:tabs>
        <w:ind w:left="720" w:hanging="360"/>
      </w:pPr>
      <w:rPr>
        <w:rFonts w:ascii="Symbol" w:hAnsi="Symbol"/>
        <w:sz w:val="20"/>
      </w:rPr>
    </w:lvl>
    <w:lvl w:ilvl="1" w:tplc="421C1863">
      <w:start w:val="1"/>
      <w:numFmt w:val="bullet"/>
      <w:lvlText w:val="o"/>
      <w:lvlJc w:val="left"/>
      <w:pPr>
        <w:tabs>
          <w:tab w:val="left" w:pos="1440"/>
        </w:tabs>
        <w:ind w:left="1440" w:hanging="360"/>
      </w:pPr>
      <w:rPr>
        <w:rFonts w:ascii="Courier New" w:hAnsi="Courier New"/>
        <w:sz w:val="20"/>
      </w:rPr>
    </w:lvl>
    <w:lvl w:ilvl="2" w:tplc="462017FB">
      <w:start w:val="1"/>
      <w:numFmt w:val="bullet"/>
      <w:lvlText w:val=""/>
      <w:lvlJc w:val="left"/>
      <w:pPr>
        <w:tabs>
          <w:tab w:val="left" w:pos="2160"/>
        </w:tabs>
        <w:ind w:left="2160" w:hanging="360"/>
      </w:pPr>
      <w:rPr>
        <w:rFonts w:ascii="Wingdings" w:hAnsi="Wingdings"/>
        <w:sz w:val="20"/>
      </w:rPr>
    </w:lvl>
    <w:lvl w:ilvl="3" w:tplc="6B06D7D4">
      <w:start w:val="1"/>
      <w:numFmt w:val="bullet"/>
      <w:lvlText w:val=""/>
      <w:lvlJc w:val="left"/>
      <w:pPr>
        <w:tabs>
          <w:tab w:val="left" w:pos="2880"/>
        </w:tabs>
        <w:ind w:left="2880" w:hanging="360"/>
      </w:pPr>
      <w:rPr>
        <w:rFonts w:ascii="Wingdings" w:hAnsi="Wingdings"/>
        <w:sz w:val="20"/>
      </w:rPr>
    </w:lvl>
    <w:lvl w:ilvl="4" w:tplc="33AE62EF">
      <w:start w:val="1"/>
      <w:numFmt w:val="bullet"/>
      <w:lvlText w:val=""/>
      <w:lvlJc w:val="left"/>
      <w:pPr>
        <w:tabs>
          <w:tab w:val="left" w:pos="3600"/>
        </w:tabs>
        <w:ind w:left="3600" w:hanging="360"/>
      </w:pPr>
      <w:rPr>
        <w:rFonts w:ascii="Wingdings" w:hAnsi="Wingdings"/>
        <w:sz w:val="20"/>
      </w:rPr>
    </w:lvl>
    <w:lvl w:ilvl="5" w:tplc="3BD90A3D">
      <w:start w:val="1"/>
      <w:numFmt w:val="bullet"/>
      <w:lvlText w:val=""/>
      <w:lvlJc w:val="left"/>
      <w:pPr>
        <w:tabs>
          <w:tab w:val="left" w:pos="4320"/>
        </w:tabs>
        <w:ind w:left="4320" w:hanging="360"/>
      </w:pPr>
      <w:rPr>
        <w:rFonts w:ascii="Wingdings" w:hAnsi="Wingdings"/>
        <w:sz w:val="20"/>
      </w:rPr>
    </w:lvl>
    <w:lvl w:ilvl="6" w:tplc="11EF096A">
      <w:start w:val="1"/>
      <w:numFmt w:val="bullet"/>
      <w:lvlText w:val=""/>
      <w:lvlJc w:val="left"/>
      <w:pPr>
        <w:tabs>
          <w:tab w:val="left" w:pos="5040"/>
        </w:tabs>
        <w:ind w:left="5040" w:hanging="360"/>
      </w:pPr>
      <w:rPr>
        <w:rFonts w:ascii="Wingdings" w:hAnsi="Wingdings"/>
        <w:sz w:val="20"/>
      </w:rPr>
    </w:lvl>
    <w:lvl w:ilvl="7" w:tplc="5288A523">
      <w:start w:val="1"/>
      <w:numFmt w:val="bullet"/>
      <w:lvlText w:val=""/>
      <w:lvlJc w:val="left"/>
      <w:pPr>
        <w:tabs>
          <w:tab w:val="left" w:pos="5760"/>
        </w:tabs>
        <w:ind w:left="5760" w:hanging="360"/>
      </w:pPr>
      <w:rPr>
        <w:rFonts w:ascii="Wingdings" w:hAnsi="Wingdings"/>
        <w:sz w:val="20"/>
      </w:rPr>
    </w:lvl>
    <w:lvl w:ilvl="8" w:tplc="7FEADBEC">
      <w:start w:val="1"/>
      <w:numFmt w:val="bullet"/>
      <w:lvlText w:val=""/>
      <w:lvlJc w:val="left"/>
      <w:pPr>
        <w:tabs>
          <w:tab w:val="left" w:pos="6480"/>
        </w:tabs>
        <w:ind w:left="6480" w:hanging="360"/>
      </w:pPr>
      <w:rPr>
        <w:rFonts w:ascii="Wingdings" w:hAnsi="Wingdings"/>
        <w:sz w:val="20"/>
      </w:rPr>
    </w:lvl>
  </w:abstractNum>
  <w:abstractNum w:abstractNumId="5">
    <w:nsid w:val="3355788B"/>
    <w:multiLevelType w:val="hybridMultilevel"/>
    <w:tmpl w:val="24AE9BF4"/>
    <w:lvl w:ilvl="0" w:tplc="6E72A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07B8F"/>
    <w:multiLevelType w:val="multilevel"/>
    <w:tmpl w:val="0596B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812267"/>
    <w:multiLevelType w:val="multilevel"/>
    <w:tmpl w:val="6E9C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0939DA"/>
    <w:multiLevelType w:val="multilevel"/>
    <w:tmpl w:val="09AA00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4407C9"/>
    <w:multiLevelType w:val="multilevel"/>
    <w:tmpl w:val="A4388B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3263189"/>
    <w:multiLevelType w:val="hybridMultilevel"/>
    <w:tmpl w:val="3E466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A0982"/>
    <w:multiLevelType w:val="multilevel"/>
    <w:tmpl w:val="CE507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FD0D50"/>
    <w:multiLevelType w:val="hybridMultilevel"/>
    <w:tmpl w:val="89121FA6"/>
    <w:lvl w:ilvl="0" w:tplc="1B194C2A">
      <w:start w:val="1"/>
      <w:numFmt w:val="bullet"/>
      <w:lvlText w:val=""/>
      <w:lvlJc w:val="left"/>
      <w:pPr>
        <w:ind w:left="720" w:hanging="360"/>
      </w:pPr>
      <w:rPr>
        <w:rFonts w:ascii="Wingdings" w:hAnsi="Wingdings"/>
      </w:rPr>
    </w:lvl>
    <w:lvl w:ilvl="1" w:tplc="71603AFF">
      <w:start w:val="1"/>
      <w:numFmt w:val="bullet"/>
      <w:lvlText w:val="o"/>
      <w:lvlJc w:val="left"/>
      <w:pPr>
        <w:ind w:left="1440" w:hanging="360"/>
      </w:pPr>
      <w:rPr>
        <w:rFonts w:ascii="Courier New" w:hAnsi="Courier New"/>
      </w:rPr>
    </w:lvl>
    <w:lvl w:ilvl="2" w:tplc="445632E6">
      <w:start w:val="1"/>
      <w:numFmt w:val="bullet"/>
      <w:lvlText w:val=""/>
      <w:lvlJc w:val="left"/>
      <w:pPr>
        <w:ind w:left="2160" w:hanging="360"/>
      </w:pPr>
      <w:rPr>
        <w:rFonts w:ascii="Wingdings" w:hAnsi="Wingdings"/>
      </w:rPr>
    </w:lvl>
    <w:lvl w:ilvl="3" w:tplc="572C7A7E">
      <w:start w:val="1"/>
      <w:numFmt w:val="bullet"/>
      <w:lvlText w:val=""/>
      <w:lvlJc w:val="left"/>
      <w:pPr>
        <w:ind w:left="2880" w:hanging="360"/>
      </w:pPr>
      <w:rPr>
        <w:rFonts w:ascii="Symbol" w:hAnsi="Symbol"/>
      </w:rPr>
    </w:lvl>
    <w:lvl w:ilvl="4" w:tplc="644E1B1D">
      <w:start w:val="1"/>
      <w:numFmt w:val="bullet"/>
      <w:lvlText w:val="o"/>
      <w:lvlJc w:val="left"/>
      <w:pPr>
        <w:ind w:left="3600" w:hanging="360"/>
      </w:pPr>
      <w:rPr>
        <w:rFonts w:ascii="Courier New" w:hAnsi="Courier New"/>
      </w:rPr>
    </w:lvl>
    <w:lvl w:ilvl="5" w:tplc="469960F3">
      <w:start w:val="1"/>
      <w:numFmt w:val="bullet"/>
      <w:lvlText w:val=""/>
      <w:lvlJc w:val="left"/>
      <w:pPr>
        <w:ind w:left="4320" w:hanging="360"/>
      </w:pPr>
      <w:rPr>
        <w:rFonts w:ascii="Wingdings" w:hAnsi="Wingdings"/>
      </w:rPr>
    </w:lvl>
    <w:lvl w:ilvl="6" w:tplc="02C9677F">
      <w:start w:val="1"/>
      <w:numFmt w:val="bullet"/>
      <w:lvlText w:val=""/>
      <w:lvlJc w:val="left"/>
      <w:pPr>
        <w:ind w:left="5040" w:hanging="360"/>
      </w:pPr>
      <w:rPr>
        <w:rFonts w:ascii="Symbol" w:hAnsi="Symbol"/>
      </w:rPr>
    </w:lvl>
    <w:lvl w:ilvl="7" w:tplc="46F7D70D">
      <w:start w:val="1"/>
      <w:numFmt w:val="bullet"/>
      <w:lvlText w:val="o"/>
      <w:lvlJc w:val="left"/>
      <w:pPr>
        <w:ind w:left="5760" w:hanging="360"/>
      </w:pPr>
      <w:rPr>
        <w:rFonts w:ascii="Courier New" w:hAnsi="Courier New"/>
      </w:rPr>
    </w:lvl>
    <w:lvl w:ilvl="8" w:tplc="425FA187">
      <w:start w:val="1"/>
      <w:numFmt w:val="bullet"/>
      <w:lvlText w:val=""/>
      <w:lvlJc w:val="left"/>
      <w:pPr>
        <w:ind w:left="6480" w:hanging="360"/>
      </w:pPr>
      <w:rPr>
        <w:rFonts w:ascii="Wingdings" w:hAnsi="Wingdings"/>
      </w:rPr>
    </w:lvl>
  </w:abstractNum>
  <w:abstractNum w:abstractNumId="13">
    <w:nsid w:val="672554CD"/>
    <w:multiLevelType w:val="hybridMultilevel"/>
    <w:tmpl w:val="0A0CE960"/>
    <w:lvl w:ilvl="0" w:tplc="FFFFFFFF">
      <w:start w:val="1"/>
      <w:numFmt w:val="decimal"/>
      <w:lvlText w:val="%1."/>
      <w:lvlJc w:val="left"/>
      <w:pPr>
        <w:ind w:left="720" w:hanging="360"/>
      </w:pPr>
    </w:lvl>
    <w:lvl w:ilvl="1" w:tplc="074C9830">
      <w:start w:val="1"/>
      <w:numFmt w:val="bullet"/>
      <w:lvlText w:val="o"/>
      <w:lvlJc w:val="left"/>
      <w:pPr>
        <w:ind w:left="1440" w:hanging="360"/>
      </w:pPr>
      <w:rPr>
        <w:rFonts w:ascii="Courier New" w:hAnsi="Courier New"/>
      </w:rPr>
    </w:lvl>
    <w:lvl w:ilvl="2" w:tplc="54737091">
      <w:start w:val="1"/>
      <w:numFmt w:val="bullet"/>
      <w:lvlText w:val=""/>
      <w:lvlJc w:val="left"/>
      <w:pPr>
        <w:ind w:left="2160" w:hanging="360"/>
      </w:pPr>
      <w:rPr>
        <w:rFonts w:ascii="Wingdings" w:hAnsi="Wingdings"/>
      </w:rPr>
    </w:lvl>
    <w:lvl w:ilvl="3" w:tplc="09FBE015">
      <w:start w:val="1"/>
      <w:numFmt w:val="bullet"/>
      <w:lvlText w:val=""/>
      <w:lvlJc w:val="left"/>
      <w:pPr>
        <w:ind w:left="2880" w:hanging="360"/>
      </w:pPr>
      <w:rPr>
        <w:rFonts w:ascii="Symbol" w:hAnsi="Symbol"/>
      </w:rPr>
    </w:lvl>
    <w:lvl w:ilvl="4" w:tplc="5A4D041D">
      <w:start w:val="1"/>
      <w:numFmt w:val="bullet"/>
      <w:lvlText w:val="o"/>
      <w:lvlJc w:val="left"/>
      <w:pPr>
        <w:ind w:left="3600" w:hanging="360"/>
      </w:pPr>
      <w:rPr>
        <w:rFonts w:ascii="Courier New" w:hAnsi="Courier New"/>
      </w:rPr>
    </w:lvl>
    <w:lvl w:ilvl="5" w:tplc="2C0D9DC4">
      <w:start w:val="1"/>
      <w:numFmt w:val="bullet"/>
      <w:lvlText w:val=""/>
      <w:lvlJc w:val="left"/>
      <w:pPr>
        <w:ind w:left="4320" w:hanging="360"/>
      </w:pPr>
      <w:rPr>
        <w:rFonts w:ascii="Wingdings" w:hAnsi="Wingdings"/>
      </w:rPr>
    </w:lvl>
    <w:lvl w:ilvl="6" w:tplc="322F062C">
      <w:start w:val="1"/>
      <w:numFmt w:val="bullet"/>
      <w:lvlText w:val=""/>
      <w:lvlJc w:val="left"/>
      <w:pPr>
        <w:ind w:left="5040" w:hanging="360"/>
      </w:pPr>
      <w:rPr>
        <w:rFonts w:ascii="Symbol" w:hAnsi="Symbol"/>
      </w:rPr>
    </w:lvl>
    <w:lvl w:ilvl="7" w:tplc="725621F2">
      <w:start w:val="1"/>
      <w:numFmt w:val="bullet"/>
      <w:lvlText w:val="o"/>
      <w:lvlJc w:val="left"/>
      <w:pPr>
        <w:ind w:left="5760" w:hanging="360"/>
      </w:pPr>
      <w:rPr>
        <w:rFonts w:ascii="Courier New" w:hAnsi="Courier New"/>
      </w:rPr>
    </w:lvl>
    <w:lvl w:ilvl="8" w:tplc="73E2094F">
      <w:start w:val="1"/>
      <w:numFmt w:val="bullet"/>
      <w:lvlText w:val=""/>
      <w:lvlJc w:val="left"/>
      <w:pPr>
        <w:ind w:left="6480" w:hanging="360"/>
      </w:pPr>
      <w:rPr>
        <w:rFonts w:ascii="Wingdings" w:hAnsi="Wingdings"/>
      </w:rPr>
    </w:lvl>
  </w:abstractNum>
  <w:abstractNum w:abstractNumId="14">
    <w:nsid w:val="6E521B6A"/>
    <w:multiLevelType w:val="multilevel"/>
    <w:tmpl w:val="DAC08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11"/>
  </w:num>
  <w:num w:numId="6">
    <w:abstractNumId w:val="12"/>
  </w:num>
  <w:num w:numId="7">
    <w:abstractNumId w:val="13"/>
  </w:num>
  <w:num w:numId="8">
    <w:abstractNumId w:val="7"/>
  </w:num>
  <w:num w:numId="9">
    <w:abstractNumId w:val="9"/>
  </w:num>
  <w:num w:numId="10">
    <w:abstractNumId w:val="10"/>
  </w:num>
  <w:num w:numId="11">
    <w:abstractNumId w:val="2"/>
  </w:num>
  <w:num w:numId="12">
    <w:abstractNumId w:val="14"/>
  </w:num>
  <w:num w:numId="13">
    <w:abstractNumId w:val="6"/>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1F1A"/>
    <w:rsid w:val="00005ACC"/>
    <w:rsid w:val="0007379E"/>
    <w:rsid w:val="000A40F7"/>
    <w:rsid w:val="00126859"/>
    <w:rsid w:val="001828C2"/>
    <w:rsid w:val="001B64C4"/>
    <w:rsid w:val="001F3D8C"/>
    <w:rsid w:val="00207BFB"/>
    <w:rsid w:val="00277D08"/>
    <w:rsid w:val="002F5460"/>
    <w:rsid w:val="00381AE6"/>
    <w:rsid w:val="00404819"/>
    <w:rsid w:val="004055A8"/>
    <w:rsid w:val="00425BDD"/>
    <w:rsid w:val="004303C3"/>
    <w:rsid w:val="00451591"/>
    <w:rsid w:val="0045283E"/>
    <w:rsid w:val="00496319"/>
    <w:rsid w:val="004C797E"/>
    <w:rsid w:val="004E4460"/>
    <w:rsid w:val="00501CDB"/>
    <w:rsid w:val="00502450"/>
    <w:rsid w:val="005134DE"/>
    <w:rsid w:val="00561BE0"/>
    <w:rsid w:val="005E51D7"/>
    <w:rsid w:val="006221F6"/>
    <w:rsid w:val="00632B30"/>
    <w:rsid w:val="00642DDD"/>
    <w:rsid w:val="00663E27"/>
    <w:rsid w:val="006A14F3"/>
    <w:rsid w:val="006F0075"/>
    <w:rsid w:val="00703A82"/>
    <w:rsid w:val="0075727A"/>
    <w:rsid w:val="007E1F1A"/>
    <w:rsid w:val="007E66A3"/>
    <w:rsid w:val="0082121C"/>
    <w:rsid w:val="00847819"/>
    <w:rsid w:val="00851DBB"/>
    <w:rsid w:val="00875159"/>
    <w:rsid w:val="00893CC9"/>
    <w:rsid w:val="0089697A"/>
    <w:rsid w:val="008F676D"/>
    <w:rsid w:val="00933F5D"/>
    <w:rsid w:val="00965D76"/>
    <w:rsid w:val="009E5A0C"/>
    <w:rsid w:val="00A3734E"/>
    <w:rsid w:val="00A52148"/>
    <w:rsid w:val="00A9083F"/>
    <w:rsid w:val="00AB269D"/>
    <w:rsid w:val="00AC4161"/>
    <w:rsid w:val="00B539E1"/>
    <w:rsid w:val="00B8316A"/>
    <w:rsid w:val="00BA01B1"/>
    <w:rsid w:val="00CF7E14"/>
    <w:rsid w:val="00D4381D"/>
    <w:rsid w:val="00DC23A6"/>
    <w:rsid w:val="00DC2A47"/>
    <w:rsid w:val="00E20A54"/>
    <w:rsid w:val="00E56AA0"/>
    <w:rsid w:val="00E7585C"/>
    <w:rsid w:val="00E8403A"/>
    <w:rsid w:val="00F520BA"/>
    <w:rsid w:val="00F56C0A"/>
    <w:rsid w:val="00F916A1"/>
    <w:rsid w:val="00FE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1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933F5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33F5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33F5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33F5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33F5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33F5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33F5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33F5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33F5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F5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33F5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33F5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33F5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33F5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33F5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33F5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33F5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33F5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33F5D"/>
    <w:rPr>
      <w:b/>
      <w:bCs/>
      <w:color w:val="943634" w:themeColor="accent2" w:themeShade="BF"/>
      <w:sz w:val="18"/>
      <w:szCs w:val="18"/>
    </w:rPr>
  </w:style>
  <w:style w:type="paragraph" w:styleId="a4">
    <w:name w:val="Title"/>
    <w:basedOn w:val="a"/>
    <w:next w:val="a"/>
    <w:link w:val="a5"/>
    <w:uiPriority w:val="10"/>
    <w:qFormat/>
    <w:rsid w:val="00933F5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3F5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33F5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933F5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33F5D"/>
    <w:rPr>
      <w:b/>
      <w:bCs/>
      <w:spacing w:val="0"/>
    </w:rPr>
  </w:style>
  <w:style w:type="character" w:styleId="a9">
    <w:name w:val="Emphasis"/>
    <w:uiPriority w:val="20"/>
    <w:qFormat/>
    <w:rsid w:val="00933F5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33F5D"/>
  </w:style>
  <w:style w:type="paragraph" w:styleId="ab">
    <w:name w:val="List Paragraph"/>
    <w:basedOn w:val="a"/>
    <w:uiPriority w:val="34"/>
    <w:qFormat/>
    <w:rsid w:val="00933F5D"/>
    <w:pPr>
      <w:ind w:left="720"/>
      <w:contextualSpacing/>
    </w:pPr>
  </w:style>
  <w:style w:type="paragraph" w:styleId="21">
    <w:name w:val="Quote"/>
    <w:basedOn w:val="a"/>
    <w:next w:val="a"/>
    <w:link w:val="22"/>
    <w:uiPriority w:val="29"/>
    <w:qFormat/>
    <w:rsid w:val="00933F5D"/>
    <w:rPr>
      <w:color w:val="943634" w:themeColor="accent2" w:themeShade="BF"/>
    </w:rPr>
  </w:style>
  <w:style w:type="character" w:customStyle="1" w:styleId="22">
    <w:name w:val="Цитата 2 Знак"/>
    <w:basedOn w:val="a0"/>
    <w:link w:val="21"/>
    <w:uiPriority w:val="29"/>
    <w:rsid w:val="00933F5D"/>
    <w:rPr>
      <w:color w:val="943634" w:themeColor="accent2" w:themeShade="BF"/>
      <w:sz w:val="20"/>
      <w:szCs w:val="20"/>
    </w:rPr>
  </w:style>
  <w:style w:type="paragraph" w:styleId="ac">
    <w:name w:val="Intense Quote"/>
    <w:basedOn w:val="a"/>
    <w:next w:val="a"/>
    <w:link w:val="ad"/>
    <w:uiPriority w:val="30"/>
    <w:qFormat/>
    <w:rsid w:val="00933F5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33F5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33F5D"/>
    <w:rPr>
      <w:rFonts w:asciiTheme="majorHAnsi" w:eastAsiaTheme="majorEastAsia" w:hAnsiTheme="majorHAnsi" w:cstheme="majorBidi"/>
      <w:i/>
      <w:iCs/>
      <w:color w:val="C0504D" w:themeColor="accent2"/>
    </w:rPr>
  </w:style>
  <w:style w:type="character" w:styleId="af">
    <w:name w:val="Intense Emphasis"/>
    <w:uiPriority w:val="21"/>
    <w:qFormat/>
    <w:rsid w:val="00933F5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33F5D"/>
    <w:rPr>
      <w:i/>
      <w:iCs/>
      <w:smallCaps/>
      <w:color w:val="C0504D" w:themeColor="accent2"/>
      <w:u w:color="C0504D" w:themeColor="accent2"/>
    </w:rPr>
  </w:style>
  <w:style w:type="character" w:styleId="af1">
    <w:name w:val="Intense Reference"/>
    <w:uiPriority w:val="32"/>
    <w:qFormat/>
    <w:rsid w:val="00933F5D"/>
    <w:rPr>
      <w:b/>
      <w:bCs/>
      <w:i/>
      <w:iCs/>
      <w:smallCaps/>
      <w:color w:val="C0504D" w:themeColor="accent2"/>
      <w:u w:color="C0504D" w:themeColor="accent2"/>
    </w:rPr>
  </w:style>
  <w:style w:type="character" w:styleId="af2">
    <w:name w:val="Book Title"/>
    <w:uiPriority w:val="33"/>
    <w:qFormat/>
    <w:rsid w:val="00933F5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33F5D"/>
    <w:pPr>
      <w:outlineLvl w:val="9"/>
    </w:pPr>
  </w:style>
  <w:style w:type="paragraph" w:styleId="af4">
    <w:name w:val="Body Text Indent"/>
    <w:basedOn w:val="a"/>
    <w:link w:val="af5"/>
    <w:semiHidden/>
    <w:unhideWhenUsed/>
    <w:rsid w:val="007E1F1A"/>
    <w:pPr>
      <w:spacing w:line="360" w:lineRule="auto"/>
      <w:ind w:firstLine="798"/>
      <w:jc w:val="both"/>
    </w:pPr>
    <w:rPr>
      <w:sz w:val="28"/>
    </w:rPr>
  </w:style>
  <w:style w:type="character" w:customStyle="1" w:styleId="af5">
    <w:name w:val="Основной текст с отступом Знак"/>
    <w:basedOn w:val="a0"/>
    <w:link w:val="af4"/>
    <w:semiHidden/>
    <w:rsid w:val="007E1F1A"/>
    <w:rPr>
      <w:rFonts w:ascii="Times New Roman" w:eastAsia="Times New Roman" w:hAnsi="Times New Roman" w:cs="Times New Roman"/>
      <w:sz w:val="28"/>
      <w:szCs w:val="24"/>
      <w:lang w:val="ru-RU" w:eastAsia="ru-RU" w:bidi="ar-SA"/>
    </w:rPr>
  </w:style>
  <w:style w:type="paragraph" w:customStyle="1" w:styleId="TableParagraph">
    <w:name w:val="Table Paragraph"/>
    <w:basedOn w:val="a"/>
    <w:qFormat/>
    <w:rsid w:val="00663E27"/>
    <w:pPr>
      <w:widowControl w:val="0"/>
      <w:ind w:left="103"/>
    </w:pPr>
    <w:rPr>
      <w:sz w:val="22"/>
      <w:szCs w:val="20"/>
    </w:rPr>
  </w:style>
  <w:style w:type="paragraph" w:customStyle="1" w:styleId="c6">
    <w:name w:val="c6"/>
    <w:basedOn w:val="a"/>
    <w:rsid w:val="005134DE"/>
    <w:pPr>
      <w:spacing w:before="100" w:beforeAutospacing="1" w:after="100" w:afterAutospacing="1"/>
    </w:pPr>
    <w:rPr>
      <w:szCs w:val="20"/>
    </w:rPr>
  </w:style>
  <w:style w:type="paragraph" w:styleId="af6">
    <w:name w:val="Body Text"/>
    <w:basedOn w:val="a"/>
    <w:link w:val="af7"/>
    <w:uiPriority w:val="99"/>
    <w:semiHidden/>
    <w:unhideWhenUsed/>
    <w:rsid w:val="00425BDD"/>
    <w:pPr>
      <w:spacing w:after="120"/>
    </w:pPr>
  </w:style>
  <w:style w:type="character" w:customStyle="1" w:styleId="af7">
    <w:name w:val="Основной текст Знак"/>
    <w:basedOn w:val="a0"/>
    <w:link w:val="af6"/>
    <w:uiPriority w:val="99"/>
    <w:semiHidden/>
    <w:rsid w:val="00425BDD"/>
    <w:rPr>
      <w:rFonts w:ascii="Times New Roman" w:eastAsia="Times New Roman" w:hAnsi="Times New Roman" w:cs="Times New Roman"/>
      <w:sz w:val="24"/>
      <w:szCs w:val="24"/>
      <w:lang w:val="ru-RU" w:eastAsia="ru-RU" w:bidi="ar-SA"/>
    </w:rPr>
  </w:style>
  <w:style w:type="paragraph" w:styleId="af8">
    <w:name w:val="footer"/>
    <w:basedOn w:val="a"/>
    <w:link w:val="af9"/>
    <w:rsid w:val="00425BDD"/>
    <w:pPr>
      <w:widowControl w:val="0"/>
      <w:tabs>
        <w:tab w:val="center" w:pos="4677"/>
        <w:tab w:val="right" w:pos="9355"/>
      </w:tabs>
    </w:pPr>
    <w:rPr>
      <w:sz w:val="22"/>
      <w:szCs w:val="20"/>
    </w:rPr>
  </w:style>
  <w:style w:type="character" w:customStyle="1" w:styleId="af9">
    <w:name w:val="Нижний колонтитул Знак"/>
    <w:basedOn w:val="a0"/>
    <w:link w:val="af8"/>
    <w:rsid w:val="00425BDD"/>
    <w:rPr>
      <w:rFonts w:ascii="Times New Roman" w:eastAsia="Times New Roman" w:hAnsi="Times New Roman" w:cs="Times New Roman"/>
      <w:szCs w:val="20"/>
      <w:lang w:val="ru-RU" w:eastAsia="ru-RU" w:bidi="ar-SA"/>
    </w:rPr>
  </w:style>
  <w:style w:type="character" w:customStyle="1" w:styleId="c9">
    <w:name w:val="c9"/>
    <w:basedOn w:val="a0"/>
    <w:rsid w:val="00425BDD"/>
  </w:style>
  <w:style w:type="character" w:customStyle="1" w:styleId="apple-converted-space">
    <w:name w:val="apple-converted-space"/>
    <w:basedOn w:val="a0"/>
    <w:rsid w:val="00425BDD"/>
  </w:style>
  <w:style w:type="paragraph" w:customStyle="1" w:styleId="c14">
    <w:name w:val="c14"/>
    <w:basedOn w:val="a"/>
    <w:rsid w:val="00703A82"/>
    <w:pPr>
      <w:spacing w:before="100" w:beforeAutospacing="1" w:after="100" w:afterAutospacing="1"/>
    </w:pPr>
    <w:rPr>
      <w:szCs w:val="20"/>
    </w:rPr>
  </w:style>
  <w:style w:type="paragraph" w:customStyle="1" w:styleId="c4">
    <w:name w:val="c4"/>
    <w:basedOn w:val="a"/>
    <w:rsid w:val="00A9083F"/>
    <w:pPr>
      <w:spacing w:before="100" w:beforeAutospacing="1" w:after="100" w:afterAutospacing="1"/>
    </w:pPr>
    <w:rPr>
      <w:szCs w:val="20"/>
    </w:rPr>
  </w:style>
  <w:style w:type="character" w:customStyle="1" w:styleId="c8">
    <w:name w:val="c8"/>
    <w:basedOn w:val="a0"/>
    <w:rsid w:val="00A9083F"/>
  </w:style>
  <w:style w:type="table" w:styleId="afa">
    <w:name w:val="Table Grid"/>
    <w:basedOn w:val="a1"/>
    <w:uiPriority w:val="59"/>
    <w:rsid w:val="007E66A3"/>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7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cp:lastPrinted>2021-05-07T09:10:00Z</cp:lastPrinted>
  <dcterms:created xsi:type="dcterms:W3CDTF">2020-10-20T08:22:00Z</dcterms:created>
  <dcterms:modified xsi:type="dcterms:W3CDTF">2021-05-07T10:17:00Z</dcterms:modified>
</cp:coreProperties>
</file>