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45" w:rsidRDefault="00FC4445" w:rsidP="00FC4445">
      <w:pPr>
        <w:spacing w:after="0"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Памятка для населения</w:t>
      </w:r>
    </w:p>
    <w:p w:rsidR="00D5501F" w:rsidRDefault="00FC4445" w:rsidP="00FC4445">
      <w:pPr>
        <w:spacing w:after="0"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w:t>
      </w:r>
      <w:r w:rsidR="00A55A8B" w:rsidRPr="008A6E9D">
        <w:rPr>
          <w:rFonts w:ascii="Times New Roman" w:hAnsi="Times New Roman" w:cs="Times New Roman"/>
          <w:b/>
          <w:i/>
          <w:sz w:val="32"/>
          <w:szCs w:val="32"/>
        </w:rPr>
        <w:t>ОСТОРОЖНО, ГРИПП!</w:t>
      </w:r>
      <w:r>
        <w:rPr>
          <w:rFonts w:ascii="Times New Roman" w:hAnsi="Times New Roman" w:cs="Times New Roman"/>
          <w:b/>
          <w:i/>
          <w:sz w:val="32"/>
          <w:szCs w:val="32"/>
        </w:rPr>
        <w:t>»</w:t>
      </w:r>
    </w:p>
    <w:p w:rsidR="00FC4445" w:rsidRPr="008A6E9D" w:rsidRDefault="00FC4445" w:rsidP="00FC4445">
      <w:pPr>
        <w:spacing w:after="0" w:line="240" w:lineRule="auto"/>
        <w:contextualSpacing/>
        <w:jc w:val="center"/>
        <w:rPr>
          <w:rFonts w:ascii="Times New Roman" w:hAnsi="Times New Roman" w:cs="Times New Roman"/>
          <w:b/>
          <w:i/>
          <w:sz w:val="32"/>
          <w:szCs w:val="32"/>
        </w:rPr>
      </w:pP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bookmarkStart w:id="0" w:name="_GoBack"/>
      <w:bookmarkEnd w:id="0"/>
    </w:p>
    <w:p w:rsidR="00AB5A5A"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ТАКОЕ ГРИПП И В ЧЕМ ЕГО ОПАСНОСТЬ?</w:t>
      </w: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A55A8B">
        <w:rPr>
          <w:rFonts w:ascii="Times New Roman" w:eastAsia="Times New Roman" w:hAnsi="Times New Roman" w:cs="Times New Roman"/>
          <w:b/>
          <w:sz w:val="26"/>
          <w:szCs w:val="26"/>
          <w:lang w:eastAsia="ru-RU"/>
        </w:rPr>
        <w:t>ГРИПП</w:t>
      </w:r>
      <w:r w:rsidR="00AB5A5A" w:rsidRPr="00FA6232">
        <w:rPr>
          <w:rFonts w:ascii="Times New Roman" w:eastAsia="Times New Roman" w:hAnsi="Times New Roman" w:cs="Times New Roman"/>
          <w:b/>
          <w:sz w:val="26"/>
          <w:szCs w:val="26"/>
          <w:lang w:eastAsia="ru-RU"/>
        </w:rPr>
        <w:t xml:space="preserve"> </w:t>
      </w:r>
      <w:r w:rsidRPr="00A55A8B">
        <w:rPr>
          <w:rFonts w:ascii="Times New Roman" w:eastAsia="Times New Roman" w:hAnsi="Times New Roman" w:cs="Times New Roman"/>
          <w:sz w:val="26"/>
          <w:szCs w:val="26"/>
          <w:lang w:eastAsia="ru-RU"/>
        </w:rPr>
        <w:t xml:space="preserve">— острое сезонное вирусное заболевание с воздушно-капельным механизмом передачи возбудителя. Основной источник инфекции - больной человек. При этом восприимчивость людей к вирусам гриппа </w:t>
      </w:r>
      <w:r w:rsidRPr="00A55A8B">
        <w:rPr>
          <w:rFonts w:ascii="Times New Roman" w:eastAsia="Times New Roman" w:hAnsi="Times New Roman" w:cs="Times New Roman"/>
          <w:b/>
          <w:sz w:val="26"/>
          <w:szCs w:val="26"/>
          <w:lang w:eastAsia="ru-RU"/>
        </w:rPr>
        <w:t>абсолютная</w:t>
      </w:r>
      <w:r w:rsidRPr="00A55A8B">
        <w:rPr>
          <w:rFonts w:ascii="Times New Roman" w:eastAsia="Times New Roman" w:hAnsi="Times New Roman" w:cs="Times New Roman"/>
          <w:sz w:val="26"/>
          <w:szCs w:val="26"/>
          <w:lang w:eastAsia="ru-RU"/>
        </w:rPr>
        <w:t>!</w:t>
      </w: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35"/>
      </w:tblGrid>
      <w:tr w:rsidR="00B2385A" w:rsidTr="00B2385A">
        <w:tc>
          <w:tcPr>
            <w:tcW w:w="7479" w:type="dxa"/>
          </w:tcPr>
          <w:p w:rsidR="00B2385A" w:rsidRPr="00FA6232"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Вирусы гриппа подразделяются на 3 типа: А, В и С, каждый из которых имеет свои штаммы. Это позволяет вирусу гриппа постоянно видоизменяется, поэтому ежегодно нам приходится сталкиваться с «обновленным» вирусом.</w:t>
            </w:r>
          </w:p>
          <w:p w:rsidR="00B2385A"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Обычно грипп начинается внезапно. Среди симптомов гриппа — жар, температура 37,5–39°С, головная боль, боль в мышцах, суставах, озноб, усталость, кашель, насморк или заложенный нос, боль и першение в горле.</w:t>
            </w:r>
          </w:p>
        </w:tc>
        <w:tc>
          <w:tcPr>
            <w:tcW w:w="2835" w:type="dxa"/>
          </w:tcPr>
          <w:p w:rsidR="00B2385A" w:rsidRDefault="00B2385A" w:rsidP="00B2385A">
            <w:pPr>
              <w:jc w:val="right"/>
              <w:rPr>
                <w:rFonts w:ascii="Times New Roman" w:eastAsia="Times New Roman" w:hAnsi="Times New Roman" w:cs="Times New Roman"/>
                <w:sz w:val="26"/>
                <w:szCs w:val="26"/>
                <w:lang w:eastAsia="ru-RU"/>
              </w:rPr>
            </w:pPr>
            <w:r w:rsidRPr="00B2385A">
              <w:rPr>
                <w:rFonts w:ascii="Times New Roman" w:eastAsia="Times New Roman" w:hAnsi="Times New Roman" w:cs="Times New Roman"/>
                <w:noProof/>
                <w:sz w:val="26"/>
                <w:szCs w:val="26"/>
                <w:lang w:eastAsia="ru-RU"/>
              </w:rPr>
              <w:drawing>
                <wp:inline distT="0" distB="0" distL="0" distR="0" wp14:anchorId="6CD57272" wp14:editId="5394804A">
                  <wp:extent cx="1485900" cy="1514475"/>
                  <wp:effectExtent l="0" t="0" r="0" b="9525"/>
                  <wp:docPr id="4" name="Рисунок 4" descr="http://nogrip.psyfactoronline.com/images/virusGRIPP_3D_big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grip.psyfactoronline.com/images/virusGRIPP_3D_bigBLA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514475"/>
                          </a:xfrm>
                          <a:prstGeom prst="rect">
                            <a:avLst/>
                          </a:prstGeom>
                          <a:noFill/>
                          <a:ln>
                            <a:noFill/>
                          </a:ln>
                        </pic:spPr>
                      </pic:pic>
                    </a:graphicData>
                  </a:graphic>
                </wp:inline>
              </w:drawing>
            </w:r>
          </w:p>
        </w:tc>
      </w:tr>
    </w:tbl>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 xml:space="preserve">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 При гриппе обостряются имеющиеся хронические заболевания, кроме этого, грипп имеет обширный список возможных осложнений: лёгочные осложнения (пневмония, бронхит), осложнения со стороны верхних дыхательных путей и ЛОР-органов (отит, синусит, ринит, трахеит), осложнения со стороны сердечно-сосудистой системы (миокардит, перикардит), осложнения со стороны нервной системы (менингит, </w:t>
      </w:r>
      <w:proofErr w:type="spellStart"/>
      <w:r w:rsidRPr="00FA6232">
        <w:rPr>
          <w:rFonts w:ascii="Times New Roman" w:hAnsi="Times New Roman" w:cs="Times New Roman"/>
          <w:sz w:val="26"/>
          <w:szCs w:val="26"/>
        </w:rPr>
        <w:t>менингоэнцефалит</w:t>
      </w:r>
      <w:proofErr w:type="spellEnd"/>
      <w:r w:rsidRPr="00FA6232">
        <w:rPr>
          <w:rFonts w:ascii="Times New Roman" w:hAnsi="Times New Roman" w:cs="Times New Roman"/>
          <w:sz w:val="26"/>
          <w:szCs w:val="26"/>
        </w:rPr>
        <w:t xml:space="preserve">, энцефалит, невралгии, </w:t>
      </w:r>
      <w:proofErr w:type="spellStart"/>
      <w:r w:rsidRPr="00FA6232">
        <w:rPr>
          <w:rFonts w:ascii="Times New Roman" w:hAnsi="Times New Roman" w:cs="Times New Roman"/>
          <w:sz w:val="26"/>
          <w:szCs w:val="26"/>
        </w:rPr>
        <w:t>полирадикулоневриты</w:t>
      </w:r>
      <w:proofErr w:type="spellEnd"/>
      <w:r w:rsidRPr="00FA6232">
        <w:rPr>
          <w:rFonts w:ascii="Times New Roman" w:hAnsi="Times New Roman" w:cs="Times New Roman"/>
          <w:sz w:val="26"/>
          <w:szCs w:val="26"/>
        </w:rPr>
        <w:t>).</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Чтобы избежать возможных осложнений, важно своевременно проводить профилактику гриппа и пр</w:t>
      </w:r>
      <w:r w:rsidR="003B1EF2" w:rsidRPr="00FA6232">
        <w:rPr>
          <w:rFonts w:ascii="Times New Roman" w:hAnsi="Times New Roman" w:cs="Times New Roman"/>
          <w:sz w:val="26"/>
          <w:szCs w:val="26"/>
        </w:rPr>
        <w:t>авильно лечить само заболевание!</w:t>
      </w: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ДЕЛАТЬ ПРИ ЗАБОЛЕВАНИИ ГРИППОМ?</w:t>
      </w:r>
    </w:p>
    <w:p w:rsidR="003B1EF2" w:rsidRPr="00FA6232" w:rsidRDefault="00E05507" w:rsidP="00E05507">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Для правильного лечения необходимо строго выполнять все рекомендации лечащего врача и своевременно принимать лекарства.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7409"/>
      </w:tblGrid>
      <w:tr w:rsidR="005A0931" w:rsidTr="005A0931">
        <w:tc>
          <w:tcPr>
            <w:tcW w:w="2660" w:type="dxa"/>
          </w:tcPr>
          <w:p w:rsidR="005A0931" w:rsidRDefault="005A0931" w:rsidP="003B1EF2">
            <w:pPr>
              <w:contextualSpacing/>
              <w:jc w:val="both"/>
              <w:rPr>
                <w:rFonts w:ascii="Times New Roman" w:hAnsi="Times New Roman" w:cs="Times New Roman"/>
                <w:sz w:val="26"/>
                <w:szCs w:val="26"/>
              </w:rPr>
            </w:pPr>
            <w:r>
              <w:rPr>
                <w:noProof/>
                <w:lang w:eastAsia="ru-RU"/>
              </w:rPr>
              <w:drawing>
                <wp:inline distT="0" distB="0" distL="0" distR="0" wp14:anchorId="5F264D47" wp14:editId="5B6F88C3">
                  <wp:extent cx="1419225" cy="1171575"/>
                  <wp:effectExtent l="0" t="0" r="9525" b="9525"/>
                  <wp:docPr id="3" name="Рисунок 3" descr="http://sad7elochka.ru/wp-content/uploads/2012/09/мальчик-с-градусник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7elochka.ru/wp-content/uploads/2012/09/мальчик-с-градусником.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171575"/>
                          </a:xfrm>
                          <a:prstGeom prst="rect">
                            <a:avLst/>
                          </a:prstGeom>
                          <a:noFill/>
                          <a:ln>
                            <a:noFill/>
                          </a:ln>
                        </pic:spPr>
                      </pic:pic>
                    </a:graphicData>
                  </a:graphic>
                </wp:inline>
              </w:drawing>
            </w:r>
          </w:p>
        </w:tc>
        <w:tc>
          <w:tcPr>
            <w:tcW w:w="7513" w:type="dxa"/>
          </w:tcPr>
          <w:p w:rsidR="005A0931" w:rsidRDefault="005A0931" w:rsidP="005A0931">
            <w:pPr>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tc>
      </w:tr>
    </w:tbl>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Помещение, где находится больной, необходимо регулярно проветривать</w:t>
      </w:r>
      <w:r w:rsidR="00E05507" w:rsidRPr="00FA6232">
        <w:rPr>
          <w:rFonts w:ascii="Times New Roman" w:hAnsi="Times New Roman" w:cs="Times New Roman"/>
          <w:sz w:val="26"/>
          <w:szCs w:val="26"/>
        </w:rPr>
        <w:t>,</w:t>
      </w:r>
      <w:r w:rsidRPr="00FA6232">
        <w:rPr>
          <w:rFonts w:ascii="Times New Roman" w:hAnsi="Times New Roman" w:cs="Times New Roman"/>
          <w:sz w:val="26"/>
          <w:szCs w:val="26"/>
        </w:rPr>
        <w:t xml:space="preserve"> и как можно чаще проводить там влажную уборку, желательно с применением дезинфицирующих средств, действующих на вирусы.</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Общение с заболевшим гриппом следует ограничить, а при уходе за ним использовать медицинскую маску или марлевую повязку.</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При кашле и чихании больной должен прикрывать рот и нос платком или салфеткой.</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3B1EF2" w:rsidRPr="00FA6232" w:rsidRDefault="00E05507"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003B1EF2" w:rsidRPr="00FA6232">
        <w:rPr>
          <w:rFonts w:ascii="Times New Roman" w:hAnsi="Times New Roman" w:cs="Times New Roman"/>
          <w:b/>
          <w:sz w:val="26"/>
          <w:szCs w:val="26"/>
        </w:rPr>
        <w:t>!</w:t>
      </w:r>
      <w:r w:rsidR="003B1EF2" w:rsidRPr="00FA6232">
        <w:rPr>
          <w:rFonts w:ascii="Times New Roman" w:hAnsi="Times New Roman" w:cs="Times New Roman"/>
          <w:sz w:val="26"/>
          <w:szCs w:val="26"/>
        </w:rPr>
        <w:t xml:space="preserve"> Родители! Ни в коем случае не отправляйте заболевших детей в детский сад, школу, на культурно-массовые мероприятия. При гриппе крайне важно соблюдать </w:t>
      </w:r>
      <w:r w:rsidR="003B1EF2" w:rsidRPr="00FA6232">
        <w:rPr>
          <w:rFonts w:ascii="Times New Roman" w:hAnsi="Times New Roman" w:cs="Times New Roman"/>
          <w:sz w:val="26"/>
          <w:szCs w:val="26"/>
        </w:rPr>
        <w:lastRenderedPageBreak/>
        <w:t>постельный режим, так как при заболевании увеличивается нагрузка на сердечно-сосудистую, иммунную и другие системы организма.</w:t>
      </w:r>
    </w:p>
    <w:p w:rsidR="003B1EF2" w:rsidRPr="00FA6232" w:rsidRDefault="003B1EF2" w:rsidP="003B1EF2">
      <w:pPr>
        <w:spacing w:after="0" w:line="240" w:lineRule="auto"/>
        <w:ind w:firstLine="709"/>
        <w:jc w:val="both"/>
        <w:rPr>
          <w:rFonts w:ascii="Times New Roman" w:eastAsia="Times New Roman" w:hAnsi="Times New Roman" w:cs="Times New Roman"/>
          <w:b/>
          <w:sz w:val="26"/>
          <w:szCs w:val="26"/>
          <w:lang w:eastAsia="ru-RU"/>
        </w:rPr>
      </w:pPr>
    </w:p>
    <w:p w:rsidR="003B1EF2" w:rsidRPr="003B1EF2" w:rsidRDefault="003B1EF2" w:rsidP="003B1EF2">
      <w:pPr>
        <w:spacing w:after="0" w:line="240" w:lineRule="auto"/>
        <w:ind w:firstLine="709"/>
        <w:jc w:val="both"/>
        <w:rPr>
          <w:rFonts w:ascii="Times New Roman" w:eastAsia="Times New Roman" w:hAnsi="Times New Roman" w:cs="Times New Roman"/>
          <w:sz w:val="26"/>
          <w:szCs w:val="26"/>
          <w:lang w:eastAsia="ru-RU"/>
        </w:rPr>
      </w:pPr>
      <w:r w:rsidRPr="003B1EF2">
        <w:rPr>
          <w:rFonts w:ascii="Times New Roman" w:eastAsia="Times New Roman" w:hAnsi="Times New Roman" w:cs="Times New Roman"/>
          <w:b/>
          <w:i/>
          <w:sz w:val="26"/>
          <w:szCs w:val="26"/>
          <w:lang w:eastAsia="ru-RU"/>
        </w:rPr>
        <w:t>НЕСПЕЦИФИЧЕСКАЯ ПРОФИЛАКТИКА</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и гриппа, и острых респираторных вирусных инфекций</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заключается в применении простых, но очень действенных, правил:</w:t>
      </w:r>
    </w:p>
    <w:p w:rsidR="003B1EF2" w:rsidRPr="00FA6232" w:rsidRDefault="003B1EF2" w:rsidP="00BF0A20">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Сократите время пребывания в местах массовых скоплений людей и общественном транспорте.</w:t>
      </w:r>
    </w:p>
    <w:p w:rsidR="00BF0A20" w:rsidRPr="00BF0A20" w:rsidRDefault="003B1EF2" w:rsidP="00BF0A20">
      <w:pPr>
        <w:pStyle w:val="a3"/>
        <w:numPr>
          <w:ilvl w:val="0"/>
          <w:numId w:val="1"/>
        </w:numPr>
        <w:tabs>
          <w:tab w:val="left" w:pos="993"/>
        </w:tabs>
        <w:spacing w:after="0" w:line="240" w:lineRule="auto"/>
        <w:ind w:left="0" w:firstLine="680"/>
        <w:rPr>
          <w:rFonts w:ascii="Times New Roman" w:hAnsi="Times New Roman" w:cs="Times New Roman"/>
          <w:sz w:val="26"/>
          <w:szCs w:val="26"/>
        </w:rPr>
      </w:pPr>
      <w:r w:rsidRPr="00FA6232">
        <w:rPr>
          <w:rFonts w:ascii="Times New Roman" w:hAnsi="Times New Roman" w:cs="Times New Roman"/>
          <w:sz w:val="26"/>
          <w:szCs w:val="26"/>
        </w:rPr>
        <w:t xml:space="preserve">Пользуйтесь </w:t>
      </w:r>
      <w:r w:rsidR="00BF0A20">
        <w:rPr>
          <w:rFonts w:ascii="Times New Roman" w:hAnsi="Times New Roman" w:cs="Times New Roman"/>
          <w:sz w:val="26"/>
          <w:szCs w:val="26"/>
        </w:rPr>
        <w:t xml:space="preserve">одноразовой </w:t>
      </w:r>
      <w:r w:rsidRPr="00FA6232">
        <w:rPr>
          <w:rFonts w:ascii="Times New Roman" w:hAnsi="Times New Roman" w:cs="Times New Roman"/>
          <w:sz w:val="26"/>
          <w:szCs w:val="26"/>
        </w:rPr>
        <w:t xml:space="preserve">маской </w:t>
      </w:r>
      <w:r w:rsidR="00BF0A20">
        <w:rPr>
          <w:rFonts w:ascii="Times New Roman" w:hAnsi="Times New Roman" w:cs="Times New Roman"/>
          <w:sz w:val="26"/>
          <w:szCs w:val="26"/>
        </w:rPr>
        <w:t xml:space="preserve">для лица </w:t>
      </w:r>
      <w:r w:rsidRPr="00FA6232">
        <w:rPr>
          <w:rFonts w:ascii="Times New Roman" w:hAnsi="Times New Roman" w:cs="Times New Roman"/>
          <w:sz w:val="26"/>
          <w:szCs w:val="26"/>
        </w:rPr>
        <w:t>в местах скопления людей.</w:t>
      </w:r>
      <w:r w:rsidR="00BF0A20" w:rsidRPr="00BF0A20">
        <w:rPr>
          <w:rFonts w:ascii="Times New Roman" w:eastAsia="Times New Roman" w:hAnsi="Times New Roman" w:cs="Times New Roman"/>
          <w:sz w:val="26"/>
          <w:szCs w:val="26"/>
          <w:lang w:eastAsia="ru-RU"/>
        </w:rPr>
        <w:t xml:space="preserve"> </w:t>
      </w:r>
      <w:r w:rsidR="00BF0A20" w:rsidRPr="00BF0A20">
        <w:rPr>
          <w:rFonts w:ascii="Times New Roman" w:hAnsi="Times New Roman" w:cs="Times New Roman"/>
          <w:sz w:val="26"/>
          <w:szCs w:val="26"/>
        </w:rPr>
        <w:t>При этом помните, что маску необходимо менять каждые 4 часа, только тогда ее применение будет эффективным!</w:t>
      </w:r>
    </w:p>
    <w:p w:rsidR="003B1EF2" w:rsidRDefault="003B1EF2" w:rsidP="004C42FC">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 xml:space="preserve">Избегайте тесных контактов с людьми, которые имеют признаки заболевания, </w:t>
      </w:r>
      <w:proofErr w:type="gramStart"/>
      <w:r w:rsidRPr="00FA6232">
        <w:rPr>
          <w:rFonts w:ascii="Times New Roman" w:hAnsi="Times New Roman" w:cs="Times New Roman"/>
          <w:sz w:val="26"/>
          <w:szCs w:val="26"/>
        </w:rPr>
        <w:t>например</w:t>
      </w:r>
      <w:proofErr w:type="gramEnd"/>
      <w:r w:rsidRPr="00FA6232">
        <w:rPr>
          <w:rFonts w:ascii="Times New Roman" w:hAnsi="Times New Roman" w:cs="Times New Roman"/>
          <w:sz w:val="26"/>
          <w:szCs w:val="26"/>
        </w:rPr>
        <w:t xml:space="preserve"> чихают или кашляют.</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4294"/>
        <w:gridCol w:w="2689"/>
      </w:tblGrid>
      <w:tr w:rsidR="004C42FC" w:rsidTr="00C230D5">
        <w:tc>
          <w:tcPr>
            <w:tcW w:w="2977" w:type="dxa"/>
          </w:tcPr>
          <w:p w:rsidR="004C42FC" w:rsidRDefault="004C42FC" w:rsidP="004C42FC">
            <w:pPr>
              <w:pStyle w:val="a3"/>
              <w:tabs>
                <w:tab w:val="left" w:pos="993"/>
              </w:tabs>
              <w:ind w:left="0"/>
              <w:jc w:val="both"/>
              <w:rPr>
                <w:rFonts w:ascii="Times New Roman" w:hAnsi="Times New Roman" w:cs="Times New Roman"/>
                <w:sz w:val="26"/>
                <w:szCs w:val="26"/>
              </w:rPr>
            </w:pPr>
            <w:r>
              <w:rPr>
                <w:noProof/>
                <w:lang w:eastAsia="ru-RU"/>
              </w:rPr>
              <w:drawing>
                <wp:inline distT="0" distB="0" distL="0" distR="0" wp14:anchorId="0910EF6B" wp14:editId="69BD9317">
                  <wp:extent cx="1657350" cy="1362075"/>
                  <wp:effectExtent l="0" t="0" r="0" b="9525"/>
                  <wp:docPr id="1" name="Рисунок 1" descr="http://detsad166.ru/sites/default/files/field/image/moyte_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166.ru/sites/default/files/field/image/moyte_ruk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p>
        </w:tc>
        <w:tc>
          <w:tcPr>
            <w:tcW w:w="7088" w:type="dxa"/>
            <w:gridSpan w:val="2"/>
          </w:tcPr>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тщательно мойте руки с мылом, особенно после улицы и общественного транспорта.</w:t>
            </w:r>
          </w:p>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Промывайте полость носа, особенно после улицы и общественного транспорта.</w:t>
            </w:r>
          </w:p>
          <w:p w:rsidR="004C42FC" w:rsidRDefault="004C42FC"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проветривайте, увлажняйте воздух и делайте влажную уборку в помещении, в котором находитесь.</w:t>
            </w:r>
          </w:p>
        </w:tc>
      </w:tr>
      <w:tr w:rsidR="00D236D5" w:rsidTr="00C230D5">
        <w:tc>
          <w:tcPr>
            <w:tcW w:w="7371" w:type="dxa"/>
            <w:gridSpan w:val="2"/>
          </w:tcPr>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Ешьте как можно больше продуктов, содержащих витамин С (клюква, брусника, лимон и др.).</w:t>
            </w:r>
          </w:p>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Включайте в рацион питания природные фитонциды — чеснок и лук.</w:t>
            </w:r>
          </w:p>
          <w:p w:rsidR="00D236D5"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По рекомендации врача используйте препараты и средства, повышающие иммунитет.</w:t>
            </w:r>
          </w:p>
        </w:tc>
        <w:tc>
          <w:tcPr>
            <w:tcW w:w="2694" w:type="dxa"/>
          </w:tcPr>
          <w:p w:rsidR="00D236D5" w:rsidRDefault="00D236D5" w:rsidP="00D236D5">
            <w:pPr>
              <w:pStyle w:val="a3"/>
              <w:tabs>
                <w:tab w:val="left" w:pos="993"/>
              </w:tabs>
              <w:ind w:left="0"/>
              <w:jc w:val="right"/>
              <w:rPr>
                <w:rFonts w:ascii="Times New Roman" w:hAnsi="Times New Roman" w:cs="Times New Roman"/>
                <w:sz w:val="26"/>
                <w:szCs w:val="26"/>
              </w:rPr>
            </w:pPr>
            <w:r>
              <w:rPr>
                <w:noProof/>
                <w:lang w:eastAsia="ru-RU"/>
              </w:rPr>
              <w:drawing>
                <wp:inline distT="0" distB="0" distL="0" distR="0" wp14:anchorId="731BBF9A" wp14:editId="0A9276A0">
                  <wp:extent cx="1390650" cy="1266825"/>
                  <wp:effectExtent l="0" t="0" r="0" b="0"/>
                  <wp:docPr id="2" name="Рисунок 2" descr="http://2.bp.blogspot.com/-s6rrXt4mPa8/Wt17q88DSpI/AAAAAAAASF4/jmJ0_aoNLC00nKcD2KHvthsX1NYmR2u5ACK4BGAYYCw/s1600/Lemons%2B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s6rrXt4mPa8/Wt17q88DSpI/AAAAAAAASF4/jmJ0_aoNLC00nKcD2KHvthsX1NYmR2u5ACK4BGAYYCw/s1600/Lemons%2BClip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266825"/>
                          </a:xfrm>
                          <a:prstGeom prst="rect">
                            <a:avLst/>
                          </a:prstGeom>
                          <a:noFill/>
                          <a:ln>
                            <a:noFill/>
                          </a:ln>
                        </pic:spPr>
                      </pic:pic>
                    </a:graphicData>
                  </a:graphic>
                </wp:inline>
              </w:drawing>
            </w:r>
          </w:p>
        </w:tc>
      </w:tr>
    </w:tbl>
    <w:p w:rsidR="003B1EF2" w:rsidRPr="00FA6232" w:rsidRDefault="003B1EF2" w:rsidP="003B1EF2">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 случае появления заболевших гриппом в семье или рабочем коллективе — начинайте приём противовирусных препаратов с профилактической целью (</w:t>
      </w:r>
      <w:r w:rsidRPr="00FA6232">
        <w:rPr>
          <w:rFonts w:ascii="Times New Roman" w:hAnsi="Times New Roman" w:cs="Times New Roman"/>
          <w:sz w:val="26"/>
          <w:szCs w:val="26"/>
          <w:u w:val="single"/>
        </w:rPr>
        <w:t>по согласованию с врачом с учётом противопоказаний и согласно инструкции по применению препарата</w:t>
      </w:r>
      <w:r w:rsidRPr="00FA6232">
        <w:rPr>
          <w:rFonts w:ascii="Times New Roman" w:hAnsi="Times New Roman" w:cs="Times New Roman"/>
          <w:sz w:val="26"/>
          <w:szCs w:val="26"/>
        </w:rPr>
        <w:t>).</w:t>
      </w:r>
    </w:p>
    <w:p w:rsidR="00E05507" w:rsidRPr="00FA6232" w:rsidRDefault="003B1EF2" w:rsidP="00E05507">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Ведите здоровый образ жизни, высыпайтесь, сбалансированно питайтесь и регулярно занимайтесь физкультурой.</w:t>
      </w:r>
    </w:p>
    <w:p w:rsidR="00E05507" w:rsidRDefault="00E05507" w:rsidP="00E05507">
      <w:pPr>
        <w:pStyle w:val="a3"/>
        <w:tabs>
          <w:tab w:val="left" w:pos="993"/>
        </w:tabs>
        <w:spacing w:after="0" w:line="240" w:lineRule="auto"/>
        <w:ind w:left="680"/>
        <w:jc w:val="both"/>
        <w:rPr>
          <w:rFonts w:ascii="Times New Roman" w:hAnsi="Times New Roman" w:cs="Times New Roman"/>
          <w:sz w:val="26"/>
          <w:szCs w:val="26"/>
        </w:rPr>
      </w:pPr>
    </w:p>
    <w:p w:rsidR="00E05507" w:rsidRPr="00FA6232" w:rsidRDefault="00E05507" w:rsidP="00E05507">
      <w:pPr>
        <w:pStyle w:val="a3"/>
        <w:tabs>
          <w:tab w:val="left" w:pos="993"/>
        </w:tabs>
        <w:spacing w:after="0" w:line="240" w:lineRule="auto"/>
        <w:ind w:left="680"/>
        <w:jc w:val="both"/>
        <w:rPr>
          <w:rFonts w:ascii="Times New Roman" w:hAnsi="Times New Roman" w:cs="Times New Roman"/>
          <w:sz w:val="26"/>
          <w:szCs w:val="26"/>
        </w:rPr>
      </w:pPr>
      <w:r w:rsidRPr="00FA6232">
        <w:rPr>
          <w:rFonts w:ascii="Times New Roman" w:hAnsi="Times New Roman" w:cs="Times New Roman"/>
          <w:b/>
          <w:sz w:val="26"/>
          <w:szCs w:val="26"/>
        </w:rPr>
        <w:t>Берегите себя и своих близких! Будьте здоровы!</w:t>
      </w:r>
    </w:p>
    <w:p w:rsidR="001A1E23" w:rsidRPr="00FA6232" w:rsidRDefault="001A1E23" w:rsidP="003B1EF2">
      <w:pPr>
        <w:spacing w:after="0" w:line="240" w:lineRule="auto"/>
        <w:contextualSpacing/>
        <w:jc w:val="both"/>
        <w:rPr>
          <w:rFonts w:ascii="Times New Roman" w:hAnsi="Times New Roman" w:cs="Times New Roman"/>
          <w:sz w:val="26"/>
          <w:szCs w:val="26"/>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E4530E" w:rsidRDefault="00E4530E" w:rsidP="003B1EF2">
      <w:pPr>
        <w:spacing w:after="0" w:line="240" w:lineRule="auto"/>
        <w:contextualSpacing/>
        <w:jc w:val="both"/>
        <w:rPr>
          <w:rFonts w:ascii="Times New Roman" w:hAnsi="Times New Roman" w:cs="Times New Roman"/>
          <w:i/>
          <w:sz w:val="20"/>
          <w:szCs w:val="20"/>
        </w:rPr>
      </w:pPr>
    </w:p>
    <w:p w:rsidR="00A55A8B" w:rsidRPr="001A1E23" w:rsidRDefault="001A1E23" w:rsidP="003B1EF2">
      <w:pPr>
        <w:spacing w:after="0" w:line="240" w:lineRule="auto"/>
        <w:contextualSpacing/>
        <w:jc w:val="both"/>
        <w:rPr>
          <w:rFonts w:ascii="Times New Roman" w:hAnsi="Times New Roman" w:cs="Times New Roman"/>
          <w:i/>
          <w:sz w:val="20"/>
          <w:szCs w:val="20"/>
        </w:rPr>
      </w:pPr>
      <w:r w:rsidRPr="001A1E23">
        <w:rPr>
          <w:rFonts w:ascii="Times New Roman" w:hAnsi="Times New Roman" w:cs="Times New Roman"/>
          <w:i/>
          <w:sz w:val="20"/>
          <w:szCs w:val="20"/>
        </w:rPr>
        <w:t>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 размещенных на официальном сайте Федеральной службы по надзору в сфере защиты прав потребителей и благополучия человека Российской Федерации (http://www.rospotrebnadzor.ru/region)</w:t>
      </w:r>
    </w:p>
    <w:sectPr w:rsidR="00A55A8B" w:rsidRPr="001A1E23" w:rsidSect="00FC4445">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6A32"/>
    <w:multiLevelType w:val="hybridMultilevel"/>
    <w:tmpl w:val="8C0644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A0B4915"/>
    <w:multiLevelType w:val="multilevel"/>
    <w:tmpl w:val="EF2C04C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34"/>
    <w:rsid w:val="001A1E23"/>
    <w:rsid w:val="00305D34"/>
    <w:rsid w:val="003B1EF2"/>
    <w:rsid w:val="003B3190"/>
    <w:rsid w:val="00467966"/>
    <w:rsid w:val="004C42FC"/>
    <w:rsid w:val="005A0931"/>
    <w:rsid w:val="005D47FC"/>
    <w:rsid w:val="006171D2"/>
    <w:rsid w:val="0063415E"/>
    <w:rsid w:val="008A6E9D"/>
    <w:rsid w:val="00990FC0"/>
    <w:rsid w:val="00A55A8B"/>
    <w:rsid w:val="00AB5A5A"/>
    <w:rsid w:val="00AD1D50"/>
    <w:rsid w:val="00AF6246"/>
    <w:rsid w:val="00AF6A4F"/>
    <w:rsid w:val="00B2385A"/>
    <w:rsid w:val="00BF0A20"/>
    <w:rsid w:val="00C230D5"/>
    <w:rsid w:val="00D236D5"/>
    <w:rsid w:val="00D5501F"/>
    <w:rsid w:val="00E05507"/>
    <w:rsid w:val="00E4530E"/>
    <w:rsid w:val="00ED12CE"/>
    <w:rsid w:val="00F25BEB"/>
    <w:rsid w:val="00F3576C"/>
    <w:rsid w:val="00F76AB1"/>
    <w:rsid w:val="00FA6232"/>
    <w:rsid w:val="00FC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FA808-C0A8-4393-8616-4E097522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F2"/>
    <w:pPr>
      <w:ind w:left="720"/>
      <w:contextualSpacing/>
    </w:pPr>
  </w:style>
  <w:style w:type="table" w:styleId="a4">
    <w:name w:val="Table Grid"/>
    <w:basedOn w:val="a1"/>
    <w:uiPriority w:val="59"/>
    <w:rsid w:val="004C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90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Наталия Сергеевна</dc:creator>
  <cp:lastModifiedBy>Пользователь</cp:lastModifiedBy>
  <cp:revision>3</cp:revision>
  <dcterms:created xsi:type="dcterms:W3CDTF">2019-02-07T11:31:00Z</dcterms:created>
  <dcterms:modified xsi:type="dcterms:W3CDTF">2019-12-19T12:55:00Z</dcterms:modified>
</cp:coreProperties>
</file>