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69" w:rsidRPr="00512C69" w:rsidRDefault="00DF43E6" w:rsidP="00512C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недели  «Насекомые» (с 18</w:t>
      </w:r>
      <w:r w:rsidR="00512C69" w:rsidRPr="00512C69">
        <w:rPr>
          <w:rFonts w:ascii="Times New Roman" w:eastAsia="Times New Roman" w:hAnsi="Times New Roman" w:cs="Times New Roman"/>
          <w:b/>
          <w:bCs/>
          <w:sz w:val="24"/>
          <w:szCs w:val="24"/>
        </w:rPr>
        <w:t>-22 мая)</w:t>
      </w:r>
    </w:p>
    <w:p w:rsidR="00512C69" w:rsidRPr="00512C69" w:rsidRDefault="00512C69" w:rsidP="00512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C6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 расширять представления детей о насекомых, учить узнавать их в натуре и на картинках, наблюдать за насекомыми на улице, воспитывать бережное отношение.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5"/>
        <w:gridCol w:w="1056"/>
        <w:gridCol w:w="3755"/>
        <w:gridCol w:w="5873"/>
        <w:gridCol w:w="1709"/>
        <w:gridCol w:w="1626"/>
      </w:tblGrid>
      <w:tr w:rsidR="00512C69" w:rsidRPr="00512C69" w:rsidTr="00DF43E6">
        <w:trPr>
          <w:tblCellSpacing w:w="0" w:type="dxa"/>
        </w:trPr>
        <w:tc>
          <w:tcPr>
            <w:tcW w:w="1735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056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755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5873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режимных моментов </w:t>
            </w:r>
          </w:p>
        </w:tc>
        <w:tc>
          <w:tcPr>
            <w:tcW w:w="1709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626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512C69" w:rsidRPr="00512C69" w:rsidTr="00DF43E6">
        <w:trPr>
          <w:tblCellSpacing w:w="0" w:type="dxa"/>
        </w:trPr>
        <w:tc>
          <w:tcPr>
            <w:tcW w:w="1735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C69">
              <w:rPr>
                <w:rFonts w:ascii="Times New Roman" w:eastAsia="Times New Roman" w:hAnsi="Times New Roman" w:cs="Times New Roman"/>
              </w:rPr>
              <w:t xml:space="preserve">Познавательное развитие </w:t>
            </w:r>
          </w:p>
        </w:tc>
        <w:tc>
          <w:tcPr>
            <w:tcW w:w="1056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755" w:type="dxa"/>
            <w:vAlign w:val="center"/>
            <w:hideMark/>
          </w:tcPr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«Насекомые» уточнить знания о характерных особенностях насекомых, о пользе и вреде, представления о многообразии насекомых.</w:t>
            </w:r>
          </w:p>
          <w:p w:rsidR="00512C69" w:rsidRPr="00512C69" w:rsidRDefault="00252E3C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512C69" w:rsidRPr="00512C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https://youtu.be/yP_OVX1A1Eg</w:t>
              </w:r>
            </w:hyperlink>
          </w:p>
        </w:tc>
        <w:tc>
          <w:tcPr>
            <w:tcW w:w="5873" w:type="dxa"/>
            <w:vAlign w:val="center"/>
            <w:hideMark/>
          </w:tcPr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насекомых. Формировать знания о насекомых, активизировать и развивать речь детей, познавательные интересы.</w:t>
            </w:r>
          </w:p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16061" cy="2277300"/>
                  <wp:effectExtent l="19050" t="0" r="0" b="0"/>
                  <wp:docPr id="1" name="Рисунок 1" descr="https://avatars.mds.yandex.net/get-pdb/1919902/8bd93abf-d26d-4ed2-9b2c-4c8d02836d3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919902/8bd93abf-d26d-4ed2-9b2c-4c8d02836d3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506" cy="2279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любимыми игрушками.</w:t>
            </w:r>
          </w:p>
        </w:tc>
        <w:tc>
          <w:tcPr>
            <w:tcW w:w="1626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Рекомендовать родителям рассказать и показать детям насекомых. Учить детей различать представителей различных групп, правильно называть части тела насекомых. Развивать познавательный интерес, обогащать словарный запас детей </w:t>
            </w:r>
          </w:p>
        </w:tc>
      </w:tr>
      <w:tr w:rsidR="00512C69" w:rsidRPr="00512C69" w:rsidTr="00DF43E6">
        <w:trPr>
          <w:tblCellSpacing w:w="0" w:type="dxa"/>
        </w:trPr>
        <w:tc>
          <w:tcPr>
            <w:tcW w:w="1735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1056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755" w:type="dxa"/>
            <w:vAlign w:val="center"/>
            <w:hideMark/>
          </w:tcPr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 детей умение две равные и не равные группы предметов способами наложения и приложения, пользоваться выражением больше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меньше. Сравнивать два предмета по величине и т.д.</w:t>
            </w:r>
          </w:p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73" w:type="dxa"/>
            <w:vAlign w:val="center"/>
            <w:hideMark/>
          </w:tcPr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Беседа «Что дети знают о насекомых» цель: уточнить знания детей о насекомых, их разнообразие, отличительные признаки.</w:t>
            </w:r>
          </w:p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игра: «Весёлая гусеница» </w:t>
            </w:r>
          </w:p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681683" cy="2766062"/>
                  <wp:effectExtent l="19050" t="0" r="0" b="0"/>
                  <wp:docPr id="2" name="Рисунок 2" descr="Дидактическая игра «Веселая гусениц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идактическая игра «Веселая гусениц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5753" cy="276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Настольно печатные игры «Сложи пчёлку», «Бабочку»</w:t>
            </w:r>
          </w:p>
        </w:tc>
        <w:tc>
          <w:tcPr>
            <w:tcW w:w="1626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C69" w:rsidRPr="00512C69" w:rsidTr="00DF43E6">
        <w:trPr>
          <w:tblCellSpacing w:w="0" w:type="dxa"/>
        </w:trPr>
        <w:tc>
          <w:tcPr>
            <w:tcW w:w="1735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056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755" w:type="dxa"/>
            <w:vAlign w:val="center"/>
            <w:hideMark/>
          </w:tcPr>
          <w:p w:rsid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стихотворений. Заучивание стихотворения И. Белоусова «Весенняя гостья»</w:t>
            </w:r>
          </w:p>
          <w:p w:rsidR="00E54128" w:rsidRDefault="00E54128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128" w:rsidRDefault="00E54128" w:rsidP="00E54128">
            <w:pPr>
              <w:pStyle w:val="a3"/>
              <w:spacing w:before="0" w:beforeAutospacing="0" w:after="0" w:afterAutospacing="0"/>
            </w:pPr>
            <w:r>
              <w:t>Милая певунья,</w:t>
            </w:r>
          </w:p>
          <w:p w:rsidR="00E54128" w:rsidRDefault="00E54128" w:rsidP="00E54128">
            <w:pPr>
              <w:pStyle w:val="a3"/>
              <w:spacing w:before="0" w:beforeAutospacing="0" w:after="0" w:afterAutospacing="0"/>
            </w:pPr>
            <w:r>
              <w:t>Ласточка родная,</w:t>
            </w:r>
          </w:p>
          <w:p w:rsidR="00E54128" w:rsidRDefault="00E54128" w:rsidP="00E54128">
            <w:pPr>
              <w:pStyle w:val="a3"/>
              <w:spacing w:before="0" w:beforeAutospacing="0" w:after="0" w:afterAutospacing="0"/>
            </w:pPr>
            <w:r>
              <w:t>К нам домой вернулась,</w:t>
            </w:r>
          </w:p>
          <w:p w:rsidR="00E54128" w:rsidRDefault="00E54128" w:rsidP="00E54128">
            <w:pPr>
              <w:pStyle w:val="a3"/>
              <w:spacing w:before="0" w:beforeAutospacing="0" w:after="0" w:afterAutospacing="0"/>
            </w:pPr>
            <w:r>
              <w:t>Из чужого края.</w:t>
            </w:r>
          </w:p>
          <w:p w:rsidR="00E54128" w:rsidRDefault="00E54128" w:rsidP="00E54128">
            <w:pPr>
              <w:pStyle w:val="a3"/>
              <w:spacing w:before="0" w:beforeAutospacing="0" w:after="0" w:afterAutospacing="0"/>
            </w:pPr>
            <w:r>
              <w:t>Под окошком вьётся</w:t>
            </w:r>
          </w:p>
          <w:p w:rsidR="00E54128" w:rsidRDefault="00E54128" w:rsidP="00E54128">
            <w:pPr>
              <w:pStyle w:val="a3"/>
              <w:spacing w:before="0" w:beforeAutospacing="0" w:after="0" w:afterAutospacing="0"/>
            </w:pPr>
            <w:r>
              <w:t>С песенкой живою:</w:t>
            </w:r>
          </w:p>
          <w:p w:rsidR="00E54128" w:rsidRDefault="00E54128" w:rsidP="00E54128">
            <w:pPr>
              <w:pStyle w:val="a3"/>
              <w:spacing w:before="0" w:beforeAutospacing="0" w:after="0" w:afterAutospacing="0"/>
            </w:pPr>
            <w:r>
              <w:t>«Я весну и солнце</w:t>
            </w:r>
          </w:p>
          <w:p w:rsidR="00E54128" w:rsidRDefault="00E54128" w:rsidP="00E54128">
            <w:pPr>
              <w:pStyle w:val="a3"/>
              <w:spacing w:before="0" w:beforeAutospacing="0" w:after="0" w:afterAutospacing="0"/>
            </w:pPr>
            <w:r>
              <w:t>Принесла с собою...»</w:t>
            </w:r>
          </w:p>
          <w:p w:rsidR="00E54128" w:rsidRPr="00512C69" w:rsidRDefault="00E54128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vAlign w:val="center"/>
            <w:hideMark/>
          </w:tcPr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«Где живут насекомые» </w:t>
            </w:r>
          </w:p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95977" cy="2115519"/>
                  <wp:effectExtent l="19050" t="0" r="4473" b="0"/>
                  <wp:docPr id="3" name="Рисунок 3" descr="https://avatars.mds.yandex.net/get-pdb/1930923/c4a61dd6-df99-4614-8d8b-0255eba5c66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1930923/c4a61dd6-df99-4614-8d8b-0255eba5c66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3214" cy="2119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 печатные игры «Сложи картинку» по теме насекомые.</w:t>
            </w:r>
          </w:p>
        </w:tc>
        <w:tc>
          <w:tcPr>
            <w:tcW w:w="1626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C69" w:rsidRPr="00512C69" w:rsidTr="00DF43E6">
        <w:trPr>
          <w:tblCellSpacing w:w="0" w:type="dxa"/>
        </w:trPr>
        <w:tc>
          <w:tcPr>
            <w:tcW w:w="1735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1056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ЧХЛ</w:t>
            </w:r>
          </w:p>
        </w:tc>
        <w:tc>
          <w:tcPr>
            <w:tcW w:w="3755" w:type="dxa"/>
            <w:vAlign w:val="center"/>
            <w:hideMark/>
          </w:tcPr>
          <w:p w:rsidR="001702F3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рассказов о бабочка</w:t>
            </w:r>
            <w:proofErr w:type="gramStart"/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расширить знания детей о стадиях развития бабочек, их особенностях</w:t>
            </w:r>
            <w:r w:rsidR="00170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02F3" w:rsidRDefault="001702F3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066" w:rsidRDefault="00CC0066" w:rsidP="00CC006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06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lastRenderedPageBreak/>
              <w:t xml:space="preserve">Бабочка — </w:t>
            </w:r>
            <w:proofErr w:type="spellStart"/>
            <w:r w:rsidRPr="00CC006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Сутеев</w:t>
            </w:r>
            <w:proofErr w:type="spellEnd"/>
            <w:r w:rsidRPr="00CC006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В.Г.</w:t>
            </w:r>
            <w:hyperlink r:id="rId8" w:history="1">
              <w:r w:rsidRPr="00CC006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https://mishka-knizhka.ru/skazki-dlay-detey/russkie-skazochniki/skazki-suteeva/babochka/</w:t>
              </w:r>
            </w:hyperlink>
          </w:p>
          <w:p w:rsidR="00CC0066" w:rsidRDefault="00CC0066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Тетушки Совы</w:t>
            </w:r>
          </w:p>
          <w:p w:rsidR="001702F3" w:rsidRPr="00512C69" w:rsidRDefault="001702F3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1702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https://www.you</w:t>
              </w:r>
              <w:r w:rsidRPr="001702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Pr="001702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ube.com/watch?time_continue=38&amp;v=fF90b7Wd_eg&amp;feature=emb_logo</w:t>
              </w:r>
            </w:hyperlink>
          </w:p>
        </w:tc>
        <w:tc>
          <w:tcPr>
            <w:tcW w:w="5873" w:type="dxa"/>
            <w:vAlign w:val="center"/>
            <w:hideMark/>
          </w:tcPr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игра: «Собери цветок» цель: учить собирать целое из частей.</w:t>
            </w:r>
          </w:p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387265" cy="2256017"/>
                  <wp:effectExtent l="19050" t="0" r="3635" b="0"/>
                  <wp:docPr id="4" name="Рисунок 4" descr="https://fotki.ykt.ru/albums/userpics/15752/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otki.ykt.ru/albums/userpics/15752/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510" cy="2258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книжном уголке по выбору.</w:t>
            </w:r>
          </w:p>
        </w:tc>
        <w:tc>
          <w:tcPr>
            <w:tcW w:w="1626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C69" w:rsidRPr="00512C69" w:rsidTr="00DF43E6">
        <w:trPr>
          <w:tblCellSpacing w:w="0" w:type="dxa"/>
        </w:trPr>
        <w:tc>
          <w:tcPr>
            <w:tcW w:w="1735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​</w:t>
            </w:r>
          </w:p>
        </w:tc>
        <w:tc>
          <w:tcPr>
            <w:tcW w:w="1056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755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vAlign w:val="center"/>
            <w:hideMark/>
          </w:tcPr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предметных картинок с гигиеническими принадлежностями (мыло, полотенце, расческа и др.)</w:t>
            </w:r>
          </w:p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26279" cy="2418923"/>
                  <wp:effectExtent l="19050" t="0" r="0" b="0"/>
                  <wp:docPr id="5" name="Рисунок 5" descr="https://cloud.prezentacii.org/18/08/70499/images/screen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loud.prezentacii.org/18/08/70499/images/screen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616" cy="242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на тему «Мы заботимся о здоровье».</w:t>
            </w:r>
          </w:p>
        </w:tc>
        <w:tc>
          <w:tcPr>
            <w:tcW w:w="1709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книг о здоровье.</w:t>
            </w:r>
          </w:p>
        </w:tc>
        <w:tc>
          <w:tcPr>
            <w:tcW w:w="1626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C69" w:rsidRPr="00512C69" w:rsidTr="00DF43E6">
        <w:trPr>
          <w:tblCellSpacing w:w="0" w:type="dxa"/>
        </w:trPr>
        <w:tc>
          <w:tcPr>
            <w:tcW w:w="1735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1056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3755" w:type="dxa"/>
            <w:vAlign w:val="center"/>
            <w:hideMark/>
          </w:tcPr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«Божья коровка» задачи: развивать умение рисовать предметы круглой формы, закрашивать форму по </w:t>
            </w: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контуру, закреплять навык аккуратной работы кистью.</w:t>
            </w:r>
          </w:p>
          <w:p w:rsidR="00512C69" w:rsidRPr="00512C69" w:rsidRDefault="00252E3C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512C69" w:rsidRPr="00512C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https://vk.com/video327100739_456239096</w:t>
              </w:r>
            </w:hyperlink>
          </w:p>
        </w:tc>
        <w:tc>
          <w:tcPr>
            <w:tcW w:w="5873" w:type="dxa"/>
            <w:vAlign w:val="center"/>
            <w:hideMark/>
          </w:tcPr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игра: «Угадай загадку» расширять представление детей о многообразии насекомых, формировать связную </w:t>
            </w: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речь, воспитывать желание заботиться о природе. </w:t>
            </w:r>
          </w:p>
          <w:p w:rsidR="00512C69" w:rsidRPr="00512C69" w:rsidRDefault="00512C69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15557" cy="2411668"/>
                  <wp:effectExtent l="19050" t="0" r="3893" b="0"/>
                  <wp:docPr id="7" name="Рисунок 7" descr="https://ds05.infourok.ru/uploads/ex/0280/0000509f-ffce6d99/hello_html_m409070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5.infourok.ru/uploads/ex/0280/0000509f-ffce6d99/hello_html_m409070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781" cy="2413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уголке творчества раскраски с </w:t>
            </w: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изображением насекомых.</w:t>
            </w:r>
          </w:p>
        </w:tc>
        <w:tc>
          <w:tcPr>
            <w:tcW w:w="1626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12C69" w:rsidRPr="00512C69" w:rsidTr="00DF43E6">
        <w:trPr>
          <w:tblCellSpacing w:w="0" w:type="dxa"/>
        </w:trPr>
        <w:tc>
          <w:tcPr>
            <w:tcW w:w="1735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​</w:t>
            </w:r>
          </w:p>
        </w:tc>
        <w:tc>
          <w:tcPr>
            <w:tcW w:w="1056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755" w:type="dxa"/>
            <w:vAlign w:val="center"/>
            <w:hideMark/>
          </w:tcPr>
          <w:p w:rsidR="00512C69" w:rsidRPr="00512C69" w:rsidRDefault="00512C69" w:rsidP="00DF4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 "Гусеница" задачи: развивать умение лепить предметы округлой формы (шарики), и составлять из них  гусеницу.</w:t>
            </w:r>
          </w:p>
          <w:p w:rsidR="00512C69" w:rsidRPr="00512C69" w:rsidRDefault="00252E3C" w:rsidP="00512C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512C69" w:rsidRPr="00512C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https://youtu.be/YY2XUSPudXg</w:t>
              </w:r>
            </w:hyperlink>
          </w:p>
        </w:tc>
        <w:tc>
          <w:tcPr>
            <w:tcW w:w="5873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vAlign w:val="center"/>
            <w:hideMark/>
          </w:tcPr>
          <w:p w:rsidR="00512C69" w:rsidRPr="00512C69" w:rsidRDefault="00512C69" w:rsidP="0051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C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2C69" w:rsidRPr="00512C69" w:rsidRDefault="00512C69" w:rsidP="00512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C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2CA2" w:rsidRDefault="00FC2CA2"/>
    <w:sectPr w:rsidR="00FC2CA2" w:rsidSect="00512C6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2C69"/>
    <w:rsid w:val="001702F3"/>
    <w:rsid w:val="00252E3C"/>
    <w:rsid w:val="002F2A72"/>
    <w:rsid w:val="00512C69"/>
    <w:rsid w:val="00CC0066"/>
    <w:rsid w:val="00DF43E6"/>
    <w:rsid w:val="00E54128"/>
    <w:rsid w:val="00FC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3C"/>
  </w:style>
  <w:style w:type="paragraph" w:styleId="1">
    <w:name w:val="heading 1"/>
    <w:basedOn w:val="a"/>
    <w:link w:val="10"/>
    <w:uiPriority w:val="9"/>
    <w:qFormat/>
    <w:rsid w:val="00CC0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2C69"/>
    <w:rPr>
      <w:b/>
      <w:bCs/>
    </w:rPr>
  </w:style>
  <w:style w:type="character" w:customStyle="1" w:styleId="ms-rtefontface-9">
    <w:name w:val="ms-rtefontface-9"/>
    <w:basedOn w:val="a0"/>
    <w:rsid w:val="00512C69"/>
  </w:style>
  <w:style w:type="character" w:styleId="a5">
    <w:name w:val="Hyperlink"/>
    <w:basedOn w:val="a0"/>
    <w:uiPriority w:val="99"/>
    <w:unhideWhenUsed/>
    <w:rsid w:val="00512C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C6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702F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006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hka-knizhka.ru/skazki-dlay-detey/russkie-skazochniki/skazki-suteeva/babochka/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vk.com/video327100739_45623909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s://youtu.be/yP_OVX1A1Eg" TargetMode="External"/><Relationship Id="rId9" Type="http://schemas.openxmlformats.org/officeDocument/2006/relationships/hyperlink" Target="https://www.youtube.com/watch?time_continue=38&amp;v=fF90b7Wd_eg&amp;feature=emb_logo" TargetMode="External"/><Relationship Id="rId14" Type="http://schemas.openxmlformats.org/officeDocument/2006/relationships/hyperlink" Target="https://youtu.be/YY2XUSPud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2020-05-18T06:56:00Z</dcterms:created>
  <dcterms:modified xsi:type="dcterms:W3CDTF">2020-05-18T12:08:00Z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178956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