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7443"/>
      </w:tblGrid>
      <w:tr w:rsidR="00B26B95" w:rsidTr="002B3E7C">
        <w:trPr>
          <w:trHeight w:val="2542"/>
        </w:trPr>
        <w:tc>
          <w:tcPr>
            <w:tcW w:w="3012" w:type="dxa"/>
          </w:tcPr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512BA" wp14:editId="336C57B7">
                  <wp:extent cx="1636690" cy="1447800"/>
                  <wp:effectExtent l="0" t="0" r="1905" b="0"/>
                  <wp:docPr id="27" name="Рисунок 27" descr="http://www.grafamania.net/uploads/posts/2010-05/1272822324_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famania.net/uploads/posts/2010-05/1272822324_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4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B95" w:rsidRPr="007C61FC" w:rsidRDefault="00B26B95" w:rsidP="0013508B">
            <w:r>
              <w:t xml:space="preserve">         Детский сад № 229</w:t>
            </w:r>
          </w:p>
        </w:tc>
        <w:tc>
          <w:tcPr>
            <w:tcW w:w="7443" w:type="dxa"/>
          </w:tcPr>
          <w:p w:rsidR="00B26B95" w:rsidRPr="007C61FC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 w:rsidRPr="007C61FC">
              <w:rPr>
                <w:rFonts w:ascii="Times New Roman" w:hAnsi="Times New Roman" w:cs="Times New Roman"/>
                <w:sz w:val="96"/>
                <w:szCs w:val="96"/>
              </w:rPr>
              <w:t>ДОШКОЛЁНОК</w:t>
            </w:r>
          </w:p>
          <w:p w:rsidR="00B26B95" w:rsidRDefault="002B3E7C" w:rsidP="002B3E7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№ 3</w:t>
            </w:r>
            <w:r w:rsidR="00B26B95" w:rsidRPr="007C61FC">
              <w:rPr>
                <w:rFonts w:ascii="Times New Roman" w:hAnsi="Times New Roman" w:cs="Times New Roman"/>
                <w:sz w:val="96"/>
                <w:szCs w:val="96"/>
              </w:rPr>
              <w:t>/201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>9</w:t>
            </w:r>
            <w:r w:rsidR="00B26B95" w:rsidRPr="007C61FC">
              <w:rPr>
                <w:rFonts w:ascii="Times New Roman" w:hAnsi="Times New Roman" w:cs="Times New Roman"/>
                <w:sz w:val="96"/>
                <w:szCs w:val="96"/>
              </w:rPr>
              <w:t>г.</w:t>
            </w:r>
          </w:p>
        </w:tc>
      </w:tr>
      <w:tr w:rsidR="00B26B95" w:rsidTr="002B3E7C">
        <w:tc>
          <w:tcPr>
            <w:tcW w:w="10455" w:type="dxa"/>
            <w:gridSpan w:val="2"/>
          </w:tcPr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</w:p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  <w:r w:rsidRPr="007C61FC"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  <w:t>Информационно – познавательная газета для детей и родителей</w:t>
            </w:r>
          </w:p>
          <w:p w:rsidR="00B26B95" w:rsidRPr="007C61FC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</w:p>
        </w:tc>
      </w:tr>
      <w:tr w:rsidR="00B26B95" w:rsidTr="002B3E7C">
        <w:tc>
          <w:tcPr>
            <w:tcW w:w="10455" w:type="dxa"/>
            <w:gridSpan w:val="2"/>
          </w:tcPr>
          <w:p w:rsidR="00B26B95" w:rsidRPr="007C61FC" w:rsidRDefault="002B3E7C" w:rsidP="002B3E7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Тема номера:</w:t>
            </w:r>
          </w:p>
        </w:tc>
      </w:tr>
      <w:tr w:rsidR="00B26B95" w:rsidTr="00B73E39">
        <w:trPr>
          <w:trHeight w:val="1481"/>
        </w:trPr>
        <w:tc>
          <w:tcPr>
            <w:tcW w:w="10455" w:type="dxa"/>
            <w:gridSpan w:val="2"/>
          </w:tcPr>
          <w:p w:rsidR="00B73E39" w:rsidRPr="002B3E7C" w:rsidRDefault="002B3E7C" w:rsidP="00B73E3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2B3E7C">
              <w:rPr>
                <w:rFonts w:ascii="Times New Roman" w:hAnsi="Times New Roman" w:cs="Times New Roman"/>
                <w:sz w:val="44"/>
                <w:szCs w:val="44"/>
              </w:rPr>
              <w:t>Актуальность и необходимость ранней профориентации детей дошкольного возраста</w:t>
            </w:r>
          </w:p>
        </w:tc>
      </w:tr>
    </w:tbl>
    <w:p w:rsidR="00B26B95" w:rsidRDefault="00B73E39" w:rsidP="00B73E39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3E39">
        <w:rPr>
          <w:noProof/>
          <w:color w:val="FF0000"/>
          <w:lang w:eastAsia="ru-RU"/>
        </w:rPr>
        <w:drawing>
          <wp:inline distT="0" distB="0" distL="0" distR="0" wp14:anchorId="5460C388" wp14:editId="1F3A1B3D">
            <wp:extent cx="5610224" cy="3219450"/>
            <wp:effectExtent l="0" t="0" r="0" b="0"/>
            <wp:docPr id="1" name="Рисунок 1" descr="hello_html_m65a1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5a15a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79" cy="32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39" w:rsidRDefault="00B73E39" w:rsidP="00786E24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3E39" w:rsidRDefault="00B73E39" w:rsidP="00786E24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3E39" w:rsidRDefault="00B73E39" w:rsidP="00786E24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Удивительная страна Детство! Можно мечтать о своём будущем, например, кем быть. Свою мечту воплотить в играх: сегодня – врач, завтра – банкир и даже президент.…</w:t>
      </w:r>
    </w:p>
    <w:p w:rsidR="00B73E39" w:rsidRPr="0095670D" w:rsidRDefault="00B73E39" w:rsidP="00B73E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sz w:val="28"/>
          <w:szCs w:val="28"/>
        </w:rPr>
        <w:t>Что такое профессиональная ориентация</w:t>
      </w: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 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</w:t>
      </w:r>
    </w:p>
    <w:p w:rsidR="00B73E39" w:rsidRPr="0095670D" w:rsidRDefault="00B73E39" w:rsidP="00B73E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B73E39" w:rsidRPr="0095670D" w:rsidRDefault="00B73E39" w:rsidP="00B73E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Профориентация дошкольников стала одним из направлений работы нашего коллектива. 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Профессиональное самоопределение взаимосвязано с развитием личности на всех возрастных этапах, поэтому дошкольный возраст рассматривается как подготовительный, в котором закладываются основы для профессионального самоопределения в</w:t>
      </w:r>
      <w:r w:rsidRPr="00B73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будущем.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Для того чтобы воспитать у детей уважительное отношение к труду, важно обогащать их представления о разных видах профессий взрослых, о роли труда в жизни людей, о результатах труда, о мотивах, которые движут людьми в процессе труда. Дети дошкольного возраста способны осознавать сущность деятельности взрослых, мотивы и цели их труда, способы достижения результата.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Детская жажда знаний огромна. Развиваясь, она переносится на различные действия, труд людей, их</w:t>
      </w:r>
      <w:r w:rsidRPr="00B73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B73E39" w:rsidRPr="0095670D" w:rsidRDefault="00B73E39" w:rsidP="00B73E3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E3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Педагогами</w:t>
      </w:r>
      <w:r w:rsidRPr="00956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ставится задача знакомства детей с профессиями, постепенного развития у детей, интереса к труду взрослых, желания трудиться, воспитания навыков элементарной трудовой деятельности, трудолюбия. Для каждой возрастной группы определены виды и содержание трудовой деятельности детей. </w:t>
      </w:r>
    </w:p>
    <w:p w:rsidR="00B73E39" w:rsidRPr="0095670D" w:rsidRDefault="00B73E39" w:rsidP="00B73E3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Pr="00B73E39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 предполагают</w:t>
      </w:r>
      <w:r w:rsidRPr="009567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теоретическую, и практическую подготовку детей к последующему профессиональному самоопределению: ознакомление детей с трудом взрослых и непосредственное участие детей в посильной трудовой деятельности. Участия детей в трудовой деятельности можно расценивать как элементарные трудовые (профессиональные) пробы, в процессе которых зарождаются профессионально ориентированные интересы.</w:t>
      </w:r>
    </w:p>
    <w:p w:rsidR="00B73E39" w:rsidRPr="0095670D" w:rsidRDefault="0032118B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Ранняя профориентация</w:t>
      </w:r>
      <w:r w:rsidR="00B73E39" w:rsidRPr="009567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E39"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="00B73E39" w:rsidRPr="0095670D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четыре блока: </w:t>
      </w:r>
    </w:p>
    <w:p w:rsidR="00B73E39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«Знакомимся с профессиями»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 (вторая младшая группа) 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 любимый</w:t>
      </w: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Беседа: «Профессия воспитателя – самая добрая!»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Экскурсия: «Наша любимая группа»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/игра: «Детский сад».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Младший воспитатель.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1.«Чем занимается помощник воспитателя».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2.Д/и.: «Предметы – помощники»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/и.: «Оденем куклу на прогулку»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4.Рисование: «Фартук для нашей няни».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5.Труд: «Поможем поливать цветы»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Повар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1.Рассматривание картины «Повар».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2.Ч.х.л.: Б. </w:t>
      </w: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«Все работы хороши».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3.Лепка «Овощи для повара».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4.Д/и.: «Чудесный мешочек».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5.С/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/и.: «Мы приготовим вам обед».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Дворник.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с трудом дворника.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иллюстрации «Труд дворника в разное время года».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3.Д/и.: «Рабочие инструменты для дворника».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4.Аппликация: «Лопата для дворника».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5.Пословицы и поговорки о труде.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Добрый доктор, Айболит!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1.Беседа: «Что делает врач у нас в садике»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2.Ч.х.л.: В. Берестов 3.«Больная кукла».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3.Д/и.: «Девочка заболела».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4.С/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и.:«Больница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5.Игровая ситуация «Кукла Маша простудилась?»</w:t>
      </w: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Продавец.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1.Беседа: «Кто такой продавец?».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2.«Это их привычный труд!».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3.Д/и.: «Куда это положить».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/и.: «Магазин игрушек».</w:t>
      </w:r>
    </w:p>
    <w:p w:rsid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5.Д/и.:</w:t>
      </w:r>
      <w:r w:rsidR="00A71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что делает?»</w:t>
      </w:r>
    </w:p>
    <w:p w:rsidR="00A71401" w:rsidRPr="0032118B" w:rsidRDefault="00A71401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18B" w:rsidRPr="0032118B" w:rsidRDefault="0032118B" w:rsidP="0032118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Шофёр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1.Беседа: «Профессия водитель».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2.С/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/и.: «Едем в автобусе».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3.«Машины на нашей улице».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4.Д/и.: «Что нужно водителю для работы».</w:t>
      </w:r>
    </w:p>
    <w:p w:rsidR="0032118B" w:rsidRPr="0032118B" w:rsidRDefault="0032118B" w:rsidP="00321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5.Ч.х.л.: А. </w:t>
      </w: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«Шофёр».</w:t>
      </w:r>
    </w:p>
    <w:p w:rsidR="00462C32" w:rsidRDefault="0032118B" w:rsidP="00B73E39">
      <w:pPr>
        <w:spacing w:before="100" w:beforeAutospacing="1" w:after="100" w:afterAutospacing="1" w:line="240" w:lineRule="auto"/>
        <w:jc w:val="both"/>
        <w:rPr>
          <w:noProof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73E39"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«Путешествие в мир профессий»</w:t>
      </w:r>
      <w:r w:rsidR="00B73E39" w:rsidRPr="00B73E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(средняя группа)</w:t>
      </w:r>
      <w:r w:rsidR="00462C32" w:rsidRPr="00462C32">
        <w:rPr>
          <w:noProof/>
        </w:rPr>
        <w:t xml:space="preserve"> </w:t>
      </w:r>
    </w:p>
    <w:p w:rsidR="00B73E39" w:rsidRDefault="00462C32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D5443" wp14:editId="1F667931">
            <wp:extent cx="5543550" cy="3204060"/>
            <wp:effectExtent l="0" t="0" r="0" b="0"/>
            <wp:docPr id="2" name="Рисунок 2" descr="https://im0-tub-ru.yandex.net/i?id=d78521f6f26b3d1a6cb7daebef0fa50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78521f6f26b3d1a6cb7daebef0fa50f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43" cy="32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:«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лучший друг- воспитатель»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«Играем в воспитателей»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Ч.х.л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Пожарова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«Воспитатель»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«Ученье 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вет, а не ученье тьма»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«Школа»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труде полицейского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Ч.х.л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Михалков 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Стёпа милиционер»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спасателя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Настольно-печатные игры «Что нужно спасателю»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Продавец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продавца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«В Супермаркете»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Раскраска «Профессии»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Повар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повара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с детьми на кухню детского сада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считалок про повара 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Врач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врача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«В амбулатории»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Ч.х.л</w:t>
      </w:r>
      <w:proofErr w:type="spell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Чуковского «Доктор Айболит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Скороговорки о содержании труда врача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Библиотекарь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библиотекаря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«В мире книг»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Парикмахер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парикмахера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Настольно 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ечатная игра «Что нужно парикмахеру?»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«В парикмахерской»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«В салоне красоты»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строителя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Раскраска «Профессии»- строители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Комбайнер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на тему «Кто такой комбайнёр?»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«Как появился хлеб»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пословиц и поговорок о хлебе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«На поле»</w:t>
      </w:r>
    </w:p>
    <w:p w:rsidR="0032118B" w:rsidRPr="00466025" w:rsidRDefault="0032118B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Водитель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беседа о труде Водителя</w:t>
      </w:r>
    </w:p>
    <w:p w:rsidR="0032118B" w:rsidRPr="0032118B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</w:t>
      </w:r>
      <w:proofErr w:type="gramEnd"/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(раскраски)</w:t>
      </w:r>
    </w:p>
    <w:p w:rsidR="0032118B" w:rsidRPr="0095670D" w:rsidRDefault="0032118B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иллюстраций</w:t>
      </w:r>
    </w:p>
    <w:p w:rsidR="00466025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«Как много профессий на свете»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 (старшая группа)</w:t>
      </w:r>
    </w:p>
    <w:p w:rsidR="00462C32" w:rsidRDefault="00462C32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952FB" wp14:editId="240163A4">
            <wp:extent cx="5282384" cy="2971800"/>
            <wp:effectExtent l="0" t="0" r="0" b="0"/>
            <wp:docPr id="8" name="Рисунок 8" descr="https://i.ytimg.com/vi/aU7ESRK4b7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aU7ESRK4b7M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13" cy="297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Грузчик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Погрузка, выгрузка грузов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lastRenderedPageBreak/>
        <w:t>Стеллажи, тележка, спецодежда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Пекарь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Специалист по выпечке хлебобулочных изделий. Раскладывает готовое тесто по формам по весу, следит за вкусовыми качествами, внешним видом, запахом, процессом</w:t>
      </w:r>
      <w:r w:rsidR="00355604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выпечки.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Тесто, формы, весы, печь, часы, нож, дополнительные материал для украшения.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Кондитер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Изготавливает печенье, вафли, мармелад, торты,</w:t>
      </w:r>
      <w:r w:rsidR="00355604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пирожные.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Продукты для теста, глазури, прослойки, пищевые красители, приспособления для украшения.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Продавец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Раскладывает товар, расклеивает ценники, общается с покупателями, рекламирует товар, списывает просроченный товар, считает деньги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Коробки с готовой продукцией, муляжи конфет, тортов, шоколада, набор предметных карточек, деньги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Упаковщица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 w:rsidRPr="00355604">
        <w:rPr>
          <w:sz w:val="28"/>
          <w:szCs w:val="28"/>
        </w:rPr>
        <w:t xml:space="preserve">Сортирует печенье, вафли, мармелад и т.д., раскладывает по коробкам, упаковывает; </w:t>
      </w:r>
      <w:proofErr w:type="spellStart"/>
      <w:r w:rsidRPr="00355604">
        <w:rPr>
          <w:sz w:val="28"/>
          <w:szCs w:val="28"/>
        </w:rPr>
        <w:t>придаѐт</w:t>
      </w:r>
      <w:proofErr w:type="spellEnd"/>
      <w:r w:rsidRPr="00355604">
        <w:rPr>
          <w:sz w:val="28"/>
          <w:szCs w:val="28"/>
        </w:rPr>
        <w:t xml:space="preserve"> товарный вид изделию, красоту, эстетичность.</w:t>
      </w:r>
      <w:proofErr w:type="gramEnd"/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Конвейер готовой продукции, этикетки, коробки; чепчики, нарукавники,</w:t>
      </w:r>
      <w:r w:rsidR="00355604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фартуки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 xml:space="preserve">Мебельщик (столяр, </w:t>
      </w:r>
      <w:proofErr w:type="spellStart"/>
      <w:r w:rsidRPr="00355604">
        <w:rPr>
          <w:b/>
          <w:bCs/>
          <w:sz w:val="28"/>
          <w:szCs w:val="28"/>
        </w:rPr>
        <w:t>кромщик</w:t>
      </w:r>
      <w:proofErr w:type="spellEnd"/>
      <w:r w:rsidRPr="00355604">
        <w:rPr>
          <w:b/>
          <w:bCs/>
          <w:sz w:val="28"/>
          <w:szCs w:val="28"/>
        </w:rPr>
        <w:t>, сверловщик, распиловщик)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Изготавливает, по предложенному эскизу заказа, детали будущего</w:t>
      </w:r>
      <w:r w:rsidR="00355604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изделия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Макеты станков, инструменты, элементы спецодежды.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Бухгалтер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Осуществляет организацию учета денежных сре</w:t>
      </w:r>
      <w:proofErr w:type="gramStart"/>
      <w:r w:rsidRPr="00355604">
        <w:rPr>
          <w:sz w:val="28"/>
          <w:szCs w:val="28"/>
        </w:rPr>
        <w:t>дств пр</w:t>
      </w:r>
      <w:proofErr w:type="gramEnd"/>
      <w:r w:rsidRPr="00355604">
        <w:rPr>
          <w:sz w:val="28"/>
          <w:szCs w:val="28"/>
        </w:rPr>
        <w:t>едприятия и контроль за экономным исполь</w:t>
      </w:r>
      <w:r w:rsidR="00355604" w:rsidRPr="00355604">
        <w:rPr>
          <w:sz w:val="28"/>
          <w:szCs w:val="28"/>
        </w:rPr>
        <w:t xml:space="preserve">зованием материальных и денежных </w:t>
      </w:r>
      <w:r w:rsidRPr="00355604">
        <w:rPr>
          <w:sz w:val="28"/>
          <w:szCs w:val="28"/>
        </w:rPr>
        <w:t>ресурсов. Организует учет поступающих денежных средств, учет издержек производства.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Калькулятор, папки документации, бланки, денежные знаки.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Швея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Шьет одежду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Нитки, иголки, ножницы, ткань, швейные машинки-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Водитель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Считает и отвозит готовую продукцию в магазин, следит за исправностью транспорта.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Автомобиль, журнал учета, ручка.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Токарь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Вытачивает детали по определенной</w:t>
      </w:r>
      <w:r w:rsidR="00355604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форме.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Токарный станок, заготовки, чертежи.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Шлифовщик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Делает деталь более точной (гладкой) на специальном шлифовальном станке.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Шлифовальный станок, абразивные круги, наждачная бумага.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t>Сварщик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Специалист по металлу, который соединяет металлические детали в сложные конструкции при помощи электрической сварки.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Сварочный аппарат, электроды, кислород.</w:t>
      </w:r>
    </w:p>
    <w:p w:rsidR="00466025" w:rsidRPr="00355604" w:rsidRDefault="00466025" w:rsidP="00355604">
      <w:pPr>
        <w:pStyle w:val="a7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55604">
        <w:rPr>
          <w:b/>
          <w:bCs/>
          <w:sz w:val="28"/>
          <w:szCs w:val="28"/>
        </w:rPr>
        <w:lastRenderedPageBreak/>
        <w:t>Крановщик</w:t>
      </w:r>
    </w:p>
    <w:p w:rsidR="00466025" w:rsidRPr="00355604" w:rsidRDefault="00466025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Перемещает тяжелые предметы в нужное</w:t>
      </w:r>
      <w:r w:rsidR="005A3F36" w:rsidRPr="00355604">
        <w:rPr>
          <w:sz w:val="28"/>
          <w:szCs w:val="28"/>
        </w:rPr>
        <w:t xml:space="preserve"> </w:t>
      </w:r>
      <w:r w:rsidRPr="00355604">
        <w:rPr>
          <w:sz w:val="28"/>
          <w:szCs w:val="28"/>
        </w:rPr>
        <w:t>место.</w:t>
      </w:r>
    </w:p>
    <w:p w:rsidR="00466025" w:rsidRPr="00355604" w:rsidRDefault="00355604" w:rsidP="00355604">
      <w:pPr>
        <w:pStyle w:val="a7"/>
        <w:spacing w:before="0" w:beforeAutospacing="0" w:after="0" w:afterAutospacing="0"/>
        <w:rPr>
          <w:sz w:val="28"/>
          <w:szCs w:val="28"/>
        </w:rPr>
      </w:pPr>
      <w:r w:rsidRPr="00355604">
        <w:rPr>
          <w:sz w:val="28"/>
          <w:szCs w:val="28"/>
        </w:rPr>
        <w:t>Грузоподъе</w:t>
      </w:r>
      <w:r w:rsidR="00466025" w:rsidRPr="00355604">
        <w:rPr>
          <w:sz w:val="28"/>
          <w:szCs w:val="28"/>
        </w:rPr>
        <w:t>мный</w:t>
      </w:r>
      <w:r w:rsidRPr="00355604">
        <w:rPr>
          <w:sz w:val="28"/>
          <w:szCs w:val="28"/>
        </w:rPr>
        <w:t xml:space="preserve"> </w:t>
      </w:r>
      <w:r w:rsidR="00466025" w:rsidRPr="00355604">
        <w:rPr>
          <w:sz w:val="28"/>
          <w:szCs w:val="28"/>
        </w:rPr>
        <w:t>кран.</w:t>
      </w:r>
    </w:p>
    <w:p w:rsidR="00B73E39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«Все профессии важны, все профессии нужны»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(подготовительная группа).</w:t>
      </w:r>
    </w:p>
    <w:p w:rsidR="00462C32" w:rsidRPr="0095670D" w:rsidRDefault="00A71401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F7E2A" wp14:editId="4D87E39A">
            <wp:extent cx="5334000" cy="3067050"/>
            <wp:effectExtent l="0" t="0" r="0" b="0"/>
            <wp:docPr id="5" name="Рисунок 5" descr="http://buratino30.ucoz.com/2018-2019/RIP/IMG_20180201_1049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atino30.ucoz.com/2018-2019/RIP/IMG_20180201_10492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81" cy="30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 друг-воспитатель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Воспитатель-наш</w:t>
      </w:r>
      <w:proofErr w:type="gram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приятель.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2.Мы играем в воспитателей-с-р игра.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друзья-игрушки-сюжетно-ролевая игра.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Поход в библиотеку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1.Знакомимся с трудом библиотекаря.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2.Путешествие в сельскую библиотеку.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3.Готовим атрибуты для игр в библиотеку.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4.Сюжетно-ролевая игра «Библиотека»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 скажем поварам за то, что вкусно варят нам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1.Экскурсия на кухню детского сада.</w:t>
      </w:r>
    </w:p>
    <w:p w:rsidR="00466025" w:rsidRPr="00466025" w:rsidRDefault="00466025" w:rsidP="0046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Готовим пирожки для наших кукол (соленое тесто).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Герои пожарные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1.Чтение рассказа </w:t>
      </w:r>
      <w:proofErr w:type="spell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Л.Толстого</w:t>
      </w:r>
      <w:proofErr w:type="spell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Пожарные собаки»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2.Изучаем огнетушитель, пожарный гидрант, правила действий при возникновении пожара.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«Открытая площадка». В гости в пожарную часть (экскурсия)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Продавцы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 о труде продавца.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2.Экскурсия в магазин.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3.Сюжетно – ролевая игра «Продавец игрушек (продуктов питания и одежды для детей) »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Парикмахер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1.Чтение Д. </w:t>
      </w:r>
      <w:proofErr w:type="spell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Суслина</w:t>
      </w:r>
      <w:proofErr w:type="spell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«Парикмахер»</w:t>
      </w:r>
      <w:r w:rsidR="00A71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71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иллюстрации.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Здравствуй, школа!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1.Экскурсия в школу.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Ателье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1.Чтение стихотворения Е. Благининой «Я рубашку сшила мишке… »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2.Картина из лоскутков.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доктора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1.Беседа о </w:t>
      </w:r>
      <w:proofErr w:type="gram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профессии-врач</w:t>
      </w:r>
      <w:proofErr w:type="gram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Экскурсия в медицинский кабинет.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3.Таблетки на каждой ветке -</w:t>
      </w:r>
      <w:r w:rsidR="00A71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презентация.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Почтальон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1.»Кто такой почтальон?</w:t>
      </w:r>
      <w:proofErr w:type="gram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Просмотр презентации на тему «Как работает почта?»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дедушке на ферму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 о животноводах.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«Звуки деревни».</w:t>
      </w:r>
      <w:r w:rsidRPr="0046602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Мы-строители</w:t>
      </w:r>
      <w:proofErr w:type="gramEnd"/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1.Беседы: «Строительные профессии», «Кто построил детский сад»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2.Проведение сюжетно-ролевой игры « Мы - Строители»  и дидактической игры «Кому, что нужно для работы?», « Кто, что делает?»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3.Рисование на тему: « Строительство дома»</w:t>
      </w:r>
    </w:p>
    <w:p w:rsidR="00466025" w:rsidRPr="00466025" w:rsidRDefault="00466025" w:rsidP="0046602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Водитель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1.Знакомство с профессией водителя (шофера).</w:t>
      </w:r>
    </w:p>
    <w:p w:rsidR="00466025" w:rsidRPr="00466025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2.Сюжетно-ролевая игра «Мы </w:t>
      </w:r>
      <w:proofErr w:type="gramStart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–ш</w:t>
      </w:r>
      <w:proofErr w:type="gramEnd"/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оферы».</w:t>
      </w:r>
    </w:p>
    <w:p w:rsidR="00B73E39" w:rsidRPr="0095670D" w:rsidRDefault="00466025" w:rsidP="00466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025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3.Чтение произведений о правилах дорожного движения.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Содержание этих блоков направлено на знание различных видов профессий, помощь детям в осознании важности, необходимости и незаменимости каждой профессии.</w:t>
      </w:r>
    </w:p>
    <w:p w:rsidR="00462C32" w:rsidRDefault="00B73E39" w:rsidP="00B73E3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Дошкольный возраст традиционно подразделяется на три периода:</w:t>
      </w:r>
    </w:p>
    <w:p w:rsidR="00462C32" w:rsidRDefault="00B73E39" w:rsidP="00462C32">
      <w:pPr>
        <w:pStyle w:val="a3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32">
        <w:rPr>
          <w:rFonts w:ascii="Times New Roman" w:eastAsia="Times New Roman" w:hAnsi="Times New Roman" w:cs="Times New Roman"/>
          <w:sz w:val="28"/>
          <w:szCs w:val="28"/>
        </w:rPr>
        <w:t>младший дошкольный возраст (3- 4 года, вторая младшая группа детского сада);</w:t>
      </w:r>
    </w:p>
    <w:p w:rsidR="00462C32" w:rsidRDefault="00B73E39" w:rsidP="00462C32">
      <w:pPr>
        <w:pStyle w:val="a3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32">
        <w:rPr>
          <w:rFonts w:ascii="Times New Roman" w:eastAsia="Times New Roman" w:hAnsi="Times New Roman" w:cs="Times New Roman"/>
          <w:sz w:val="28"/>
          <w:szCs w:val="28"/>
        </w:rPr>
        <w:t xml:space="preserve"> средний дошкольный возраст (4- 5 лет, средняя группа детского сада);</w:t>
      </w:r>
    </w:p>
    <w:p w:rsidR="00B73E39" w:rsidRPr="00462C32" w:rsidRDefault="00B73E39" w:rsidP="00462C32">
      <w:pPr>
        <w:pStyle w:val="a3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32">
        <w:rPr>
          <w:rFonts w:ascii="Times New Roman" w:eastAsia="Times New Roman" w:hAnsi="Times New Roman" w:cs="Times New Roman"/>
          <w:sz w:val="28"/>
          <w:szCs w:val="28"/>
        </w:rPr>
        <w:t xml:space="preserve"> старший дошкольный возраст (5- 7 лет, старшая и подготовительная группы детского сада).</w:t>
      </w:r>
    </w:p>
    <w:p w:rsidR="00B73E39" w:rsidRPr="0095670D" w:rsidRDefault="00B73E39" w:rsidP="00B73E39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Дети младшего дошкольного возраста (3-4 года).</w:t>
      </w:r>
    </w:p>
    <w:p w:rsidR="00B73E39" w:rsidRPr="0095670D" w:rsidRDefault="00B73E39" w:rsidP="00B73E39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работы:</w:t>
      </w:r>
    </w:p>
    <w:p w:rsidR="00B73E39" w:rsidRPr="0095670D" w:rsidRDefault="00B73E39" w:rsidP="00B73E39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первоначальные представления о некоторых видах труда </w:t>
      </w:r>
      <w:r w:rsidRPr="0095670D">
        <w:rPr>
          <w:rFonts w:ascii="Times New Roman" w:eastAsia="Times New Roman" w:hAnsi="Times New Roman" w:cs="Times New Roman"/>
          <w:b/>
          <w:sz w:val="28"/>
          <w:szCs w:val="28"/>
        </w:rPr>
        <w:t>взрослых, простейших трудовых операциях и материалах;</w:t>
      </w:r>
    </w:p>
    <w:p w:rsidR="00B73E39" w:rsidRPr="0095670D" w:rsidRDefault="00B73E39" w:rsidP="00B73E39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учить вычленять труд взрослых как особую деятельность, направленную на заботу о людях;</w:t>
      </w:r>
    </w:p>
    <w:p w:rsidR="00B73E39" w:rsidRPr="0095670D" w:rsidRDefault="00B73E39" w:rsidP="00B73E39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обращать внимание детей на положительных сказочных героев и персонажей литературных произведений, которые трудятся;</w:t>
      </w:r>
    </w:p>
    <w:p w:rsidR="00B73E39" w:rsidRPr="0095670D" w:rsidRDefault="00B73E39" w:rsidP="00462C32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представления об использовании безопасных способов</w:t>
      </w:r>
    </w:p>
    <w:p w:rsidR="00B73E39" w:rsidRPr="0095670D" w:rsidRDefault="00B73E39" w:rsidP="00462C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выполнения профессиональной деятельности людей ближайшего окружения.</w:t>
      </w:r>
    </w:p>
    <w:p w:rsidR="00B73E39" w:rsidRPr="0095670D" w:rsidRDefault="00B73E39" w:rsidP="00B73E39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>Дети среднего дошкольного возраста (4-5 лет).</w:t>
      </w:r>
    </w:p>
    <w:p w:rsidR="00B73E39" w:rsidRPr="0095670D" w:rsidRDefault="00B73E39" w:rsidP="00B73E3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Задачи работы: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профессиях, направленных на удовлетворение потребностей человека и общества;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сложных трудовых операциях и механизмах;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первичные представления о мотивах труда людей;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видах трудовой деятельности, приносящих пользу людям и описанных в художественной литературе;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учить сравнивать профессии;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учить вычленять цели, основное содержание конкретных видов труда, имеющих понятный ребенку результат;</w:t>
      </w:r>
    </w:p>
    <w:p w:rsidR="00B73E39" w:rsidRPr="0095670D" w:rsidRDefault="00B73E39" w:rsidP="00B73E3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знакомить с наиболее распространёнными видами профессиональной деятельности, связанными с чрезвычайными ситуациями.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Дети старшего дошкольного возраста (5-7 лет).</w:t>
      </w:r>
    </w:p>
    <w:p w:rsidR="00B73E39" w:rsidRPr="0095670D" w:rsidRDefault="00B73E39" w:rsidP="00B73E39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Cs/>
          <w:sz w:val="28"/>
          <w:szCs w:val="28"/>
        </w:rPr>
        <w:t>Задачи работы с детьми 5-6 лет: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расширять и систематизировать представления о труде взрослых, материальных и нематериальных результатах труда, его личностной и общественной значимости;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расширять и систематизировать представления о разнообразных видах техники, облегчающей выполнение трудовых функций человека;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 о труде как экономической категории;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различных сторонах трудовой деятельности детей средствами художественной литературы;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систематизировать знания о труде людей в разное время года;</w:t>
      </w:r>
    </w:p>
    <w:p w:rsidR="00B73E39" w:rsidRPr="0095670D" w:rsidRDefault="00B73E39" w:rsidP="00B73E39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искусства.</w:t>
      </w:r>
    </w:p>
    <w:p w:rsidR="00B73E39" w:rsidRPr="0095670D" w:rsidRDefault="00B73E39" w:rsidP="00B73E3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Cs/>
          <w:iCs/>
          <w:sz w:val="28"/>
          <w:szCs w:val="28"/>
        </w:rPr>
        <w:t>Задачи работы с детьми 6-7 лет:</w:t>
      </w:r>
    </w:p>
    <w:p w:rsidR="00B73E39" w:rsidRPr="0095670D" w:rsidRDefault="00B73E39" w:rsidP="00B73E3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расширять и систематизировать представления о различных видах труда взрослых, связанных с удовлетворением потребностей людей, общества и государства (цели и содержание вида труда, некоторые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lastRenderedPageBreak/>
        <w:t>трудовые процессы, результаты, их личностную, социальную и государственную значимость, представления о труде как экономической категории);</w:t>
      </w:r>
    </w:p>
    <w:p w:rsidR="00B73E39" w:rsidRPr="0095670D" w:rsidRDefault="00B73E39" w:rsidP="00B73E3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расширять и систематизировать представления о современных профессиях;</w:t>
      </w:r>
    </w:p>
    <w:p w:rsidR="00B73E39" w:rsidRPr="0095670D" w:rsidRDefault="00B73E39" w:rsidP="00B73E3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профессиях, связанных со спецификой местных условий;</w:t>
      </w:r>
    </w:p>
    <w:p w:rsidR="00B73E39" w:rsidRPr="0095670D" w:rsidRDefault="00B73E39" w:rsidP="00B73E3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роли механизации в труде, о машинах и приборах – помощниках человека;</w:t>
      </w:r>
    </w:p>
    <w:p w:rsidR="00B73E39" w:rsidRPr="0095670D" w:rsidRDefault="00B73E39" w:rsidP="00B73E3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видах производственного труда (шитьё, производство продуктов питания, строительство) и обслуживающего труда (медицина, торговля, образование), о связи результатов деятельности людей различных профессий.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Совместная деятельность детей и взрослых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включает сотрудничество детей не только с педагогами, но и с родителями и представителями различных</w:t>
      </w:r>
      <w:r w:rsidRPr="00B73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профессий.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В процессе сотрудничества с взрослыми у детей развиваются коммуникативные и познавательно-исследовательские навыки, формируется понимание норм и правил общественного</w:t>
      </w:r>
      <w:r w:rsidRPr="00B73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Информацию о профессиях дети могут получить во время педагогического процесса в детском саду и за его пределами (экскурсии, беседы, наблюдения, чтения, обсуждения, рассматривание картинок, проведение театрализованных кукольных представлений, дидактических, подвижных, музыкально-плясовых игр, занятий по овладению определенными умениями, элементами трудовой деятельности). Очень важно, чтобы ребенок не только наблюдал за работой взрослых, видел ее особенности и результаты, но и участвовал в совместной трудовой деятельности с взрослым, выполняя трудовые поручения и просьбы. Тогда в дальнейшем он сможет использовать полученные сведения в самостоятельной деятельности (сюжетно-ролевой игре), закрепить и расширить приобретенные знания.</w:t>
      </w:r>
    </w:p>
    <w:p w:rsidR="00B73E39" w:rsidRPr="0095670D" w:rsidRDefault="00B73E39" w:rsidP="00B73E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Самостоятельная деятельность детей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в процессе ознакомления с профессиями взрослых имеет следующие формы организации:</w:t>
      </w:r>
    </w:p>
    <w:p w:rsidR="00B73E39" w:rsidRPr="0095670D" w:rsidRDefault="00B73E39" w:rsidP="00B73E3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игры (сюжетно-ролевые, дидактические,</w:t>
      </w:r>
      <w:r w:rsidR="001E7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театрализованные);</w:t>
      </w:r>
    </w:p>
    <w:p w:rsidR="00B73E39" w:rsidRPr="0095670D" w:rsidRDefault="00B73E39" w:rsidP="00B73E3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продуктивные виды детской деятельности (оформление альбомов, изготовление атрибутов к играм, рисование, аппликация, конструирование, выполнение коллажей</w:t>
      </w:r>
      <w:r w:rsidR="001E7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70D">
        <w:rPr>
          <w:rFonts w:ascii="Times New Roman" w:eastAsia="Times New Roman" w:hAnsi="Times New Roman" w:cs="Times New Roman"/>
          <w:sz w:val="28"/>
          <w:szCs w:val="28"/>
        </w:rPr>
        <w:t>и плакатов);</w:t>
      </w:r>
    </w:p>
    <w:p w:rsidR="00B73E39" w:rsidRPr="0095670D" w:rsidRDefault="00B73E39" w:rsidP="00B73E3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выполнение трудовых действий (по просьбе или поручению взрослого);</w:t>
      </w:r>
    </w:p>
    <w:p w:rsidR="00B73E39" w:rsidRPr="0095670D" w:rsidRDefault="00B73E39" w:rsidP="00B73E3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70D">
        <w:rPr>
          <w:rFonts w:ascii="Times New Roman" w:eastAsia="Times New Roman" w:hAnsi="Times New Roman" w:cs="Times New Roman"/>
          <w:sz w:val="28"/>
          <w:szCs w:val="28"/>
        </w:rPr>
        <w:t>экспериментирование.</w:t>
      </w:r>
    </w:p>
    <w:p w:rsidR="00B73E39" w:rsidRPr="0095670D" w:rsidRDefault="00B73E39" w:rsidP="001E773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9567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Ознакомление детей с трудом взрослых относится к важным задачам дошкольного образования. Успех в данном направлении </w:t>
      </w:r>
      <w:proofErr w:type="gramStart"/>
      <w:r w:rsidRPr="0095670D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 достигнут только при условии использования системно-</w:t>
      </w:r>
      <w:proofErr w:type="spellStart"/>
      <w:r w:rsidRPr="0095670D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95670D">
        <w:rPr>
          <w:rFonts w:ascii="Times New Roman" w:eastAsia="Times New Roman" w:hAnsi="Times New Roman" w:cs="Times New Roman"/>
          <w:sz w:val="28"/>
          <w:szCs w:val="28"/>
        </w:rPr>
        <w:t xml:space="preserve"> подхода. Важно создать максимально разнообразную палитру впечатлений о мире профессий, чтобы затем на основе этого материала ребенок мог анализировать профессиональную сферу более осмысленно и чувствовать себя более уверенно.</w:t>
      </w:r>
    </w:p>
    <w:p w:rsidR="00B73E39" w:rsidRPr="00B73E39" w:rsidRDefault="00B73E39" w:rsidP="00B73E39">
      <w:pPr>
        <w:tabs>
          <w:tab w:val="left" w:pos="800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73E39" w:rsidRPr="00B73E39" w:rsidRDefault="00B73E39" w:rsidP="00B73E39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3E39" w:rsidRPr="00B73E39" w:rsidRDefault="00B73E39" w:rsidP="00B73E39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3E39" w:rsidRPr="00B73E39" w:rsidRDefault="00B73E39" w:rsidP="00B73E39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2D14" w:rsidRPr="00B73E39" w:rsidRDefault="00B62D14" w:rsidP="00B62D1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E39">
        <w:rPr>
          <w:rFonts w:ascii="Times New Roman" w:hAnsi="Times New Roman" w:cs="Times New Roman"/>
          <w:sz w:val="28"/>
          <w:szCs w:val="28"/>
        </w:rPr>
        <w:t>Редакторы номера:</w:t>
      </w:r>
    </w:p>
    <w:p w:rsidR="00E814D7" w:rsidRDefault="00B62D14" w:rsidP="00B62D1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E39">
        <w:rPr>
          <w:rFonts w:ascii="Times New Roman" w:hAnsi="Times New Roman" w:cs="Times New Roman"/>
          <w:sz w:val="28"/>
          <w:szCs w:val="28"/>
        </w:rPr>
        <w:t>Воспитатели: Носова А.Ю.</w:t>
      </w:r>
    </w:p>
    <w:p w:rsidR="00462C32" w:rsidRPr="00B73E39" w:rsidRDefault="00462C32" w:rsidP="00B62D1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Глазунова А.С.</w:t>
      </w:r>
    </w:p>
    <w:p w:rsidR="00ED5F81" w:rsidRPr="00B73E39" w:rsidRDefault="00ED5F81" w:rsidP="00A051C8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9A13EB" w:rsidRPr="00B73E39" w:rsidRDefault="009A13EB" w:rsidP="00A051C8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ED5F81" w:rsidRPr="00B73E39" w:rsidRDefault="00ED5F81" w:rsidP="00A051C8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ED5F81" w:rsidRPr="00B73E39" w:rsidRDefault="00ED5F81" w:rsidP="00A051C8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786E24" w:rsidRPr="00B73E39" w:rsidRDefault="00786E24" w:rsidP="00786E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6E24" w:rsidRPr="00B73E39" w:rsidRDefault="00786E24" w:rsidP="00786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6E24" w:rsidRPr="00B73E39" w:rsidSect="009A13EB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708B"/>
    <w:multiLevelType w:val="multilevel"/>
    <w:tmpl w:val="9DDC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C323D"/>
    <w:multiLevelType w:val="multilevel"/>
    <w:tmpl w:val="1580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921CA3"/>
    <w:multiLevelType w:val="hybridMultilevel"/>
    <w:tmpl w:val="AB92A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6719A"/>
    <w:multiLevelType w:val="multilevel"/>
    <w:tmpl w:val="E94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3A6381"/>
    <w:multiLevelType w:val="hybridMultilevel"/>
    <w:tmpl w:val="59CE8BCA"/>
    <w:lvl w:ilvl="0" w:tplc="5B8EC62E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5">
    <w:nsid w:val="38485F51"/>
    <w:multiLevelType w:val="hybridMultilevel"/>
    <w:tmpl w:val="1A5A48B0"/>
    <w:lvl w:ilvl="0" w:tplc="37A0517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6">
    <w:nsid w:val="39E377CF"/>
    <w:multiLevelType w:val="multilevel"/>
    <w:tmpl w:val="44B4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71A36"/>
    <w:multiLevelType w:val="multilevel"/>
    <w:tmpl w:val="9398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558D9"/>
    <w:multiLevelType w:val="hybridMultilevel"/>
    <w:tmpl w:val="A86CA8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78E2F3C"/>
    <w:multiLevelType w:val="hybridMultilevel"/>
    <w:tmpl w:val="6106A43C"/>
    <w:lvl w:ilvl="0" w:tplc="97EA74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ED57EB"/>
    <w:multiLevelType w:val="multilevel"/>
    <w:tmpl w:val="3BD8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206EE4"/>
    <w:multiLevelType w:val="hybridMultilevel"/>
    <w:tmpl w:val="457E5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5B23E8"/>
    <w:multiLevelType w:val="hybridMultilevel"/>
    <w:tmpl w:val="933A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12"/>
  </w:num>
  <w:num w:numId="6">
    <w:abstractNumId w:val="9"/>
  </w:num>
  <w:num w:numId="7">
    <w:abstractNumId w:val="7"/>
  </w:num>
  <w:num w:numId="8">
    <w:abstractNumId w:val="10"/>
  </w:num>
  <w:num w:numId="9">
    <w:abstractNumId w:val="6"/>
  </w:num>
  <w:num w:numId="10">
    <w:abstractNumId w:val="0"/>
  </w:num>
  <w:num w:numId="11">
    <w:abstractNumId w:val="3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ED8"/>
    <w:rsid w:val="001E7730"/>
    <w:rsid w:val="002B3E7C"/>
    <w:rsid w:val="00303964"/>
    <w:rsid w:val="0032118B"/>
    <w:rsid w:val="00355604"/>
    <w:rsid w:val="00462C32"/>
    <w:rsid w:val="00466025"/>
    <w:rsid w:val="0052034E"/>
    <w:rsid w:val="005A3F36"/>
    <w:rsid w:val="007313BB"/>
    <w:rsid w:val="00786E24"/>
    <w:rsid w:val="007A0632"/>
    <w:rsid w:val="007C61FC"/>
    <w:rsid w:val="007D7ED8"/>
    <w:rsid w:val="008349B9"/>
    <w:rsid w:val="00834ADC"/>
    <w:rsid w:val="008624CF"/>
    <w:rsid w:val="00922603"/>
    <w:rsid w:val="009A13EB"/>
    <w:rsid w:val="009A7DD7"/>
    <w:rsid w:val="00A051C8"/>
    <w:rsid w:val="00A15981"/>
    <w:rsid w:val="00A71401"/>
    <w:rsid w:val="00B26B95"/>
    <w:rsid w:val="00B62D14"/>
    <w:rsid w:val="00B73E39"/>
    <w:rsid w:val="00C156AD"/>
    <w:rsid w:val="00C62512"/>
    <w:rsid w:val="00CD274B"/>
    <w:rsid w:val="00D255DA"/>
    <w:rsid w:val="00D44F67"/>
    <w:rsid w:val="00E665EA"/>
    <w:rsid w:val="00E814D7"/>
    <w:rsid w:val="00ED5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1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5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B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1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5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B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D45B2-CE01-4339-BFA4-0DDC0AD9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2222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Admin</cp:lastModifiedBy>
  <cp:revision>3</cp:revision>
  <dcterms:created xsi:type="dcterms:W3CDTF">2020-01-14T20:26:00Z</dcterms:created>
  <dcterms:modified xsi:type="dcterms:W3CDTF">2020-01-14T20:27:00Z</dcterms:modified>
</cp:coreProperties>
</file>